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2BB6" w14:textId="35415658" w:rsidR="00870D4E" w:rsidRPr="00670E74" w:rsidRDefault="00537BD7" w:rsidP="00870D4E">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lang w:val="en-US"/>
        </w:rPr>
        <w:t>STUDI</w:t>
      </w:r>
      <w:r w:rsidR="00870D4E" w:rsidRPr="008E1451">
        <w:rPr>
          <w:rFonts w:asciiTheme="majorBidi" w:hAnsiTheme="majorBidi" w:cstheme="majorBidi"/>
          <w:b/>
          <w:bCs/>
          <w:sz w:val="28"/>
          <w:szCs w:val="28"/>
          <w:lang w:val="en-US"/>
        </w:rPr>
        <w:t xml:space="preserve"> KITAB </w:t>
      </w:r>
      <w:r w:rsidR="00670E74">
        <w:rPr>
          <w:rFonts w:asciiTheme="majorBidi" w:hAnsiTheme="majorBidi" w:cstheme="majorBidi"/>
          <w:b/>
          <w:bCs/>
          <w:sz w:val="28"/>
          <w:szCs w:val="28"/>
          <w:lang w:val="en-US"/>
        </w:rPr>
        <w:t xml:space="preserve">HADIS </w:t>
      </w:r>
      <w:r w:rsidR="00870D4E" w:rsidRPr="008E1451">
        <w:rPr>
          <w:rFonts w:asciiTheme="majorBidi" w:hAnsiTheme="majorBidi" w:cstheme="majorBidi"/>
          <w:b/>
          <w:bCs/>
          <w:sz w:val="28"/>
          <w:szCs w:val="28"/>
        </w:rPr>
        <w:t>MUSNAD AB</w:t>
      </w:r>
      <w:r w:rsidR="00870D4E" w:rsidRPr="008E1451">
        <w:rPr>
          <w:rFonts w:asciiTheme="majorBidi" w:hAnsiTheme="majorBidi" w:cstheme="majorBidi"/>
          <w:b/>
          <w:bCs/>
          <w:sz w:val="28"/>
          <w:szCs w:val="28"/>
          <w:lang w:val="en-US"/>
        </w:rPr>
        <w:t>U</w:t>
      </w:r>
      <w:r w:rsidR="00870D4E" w:rsidRPr="008E1451">
        <w:rPr>
          <w:rFonts w:asciiTheme="majorBidi" w:hAnsiTheme="majorBidi" w:cstheme="majorBidi"/>
          <w:b/>
          <w:bCs/>
          <w:sz w:val="28"/>
          <w:szCs w:val="28"/>
        </w:rPr>
        <w:t xml:space="preserve"> YA’LA</w:t>
      </w:r>
    </w:p>
    <w:p w14:paraId="5A026613" w14:textId="054967FA" w:rsidR="00870D4E" w:rsidRPr="008E1451" w:rsidRDefault="00870D4E" w:rsidP="00870D4E">
      <w:pPr>
        <w:pStyle w:val="ListParagraph"/>
        <w:spacing w:before="168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MAKALAH</w:t>
      </w:r>
    </w:p>
    <w:p w14:paraId="2912C29E" w14:textId="6C0E338C" w:rsidR="00870D4E" w:rsidRPr="008E1451" w:rsidRDefault="00CA1390" w:rsidP="00870D4E">
      <w:pPr>
        <w:pStyle w:val="ListParagraph"/>
        <w:spacing w:before="132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noProof/>
          <w:sz w:val="28"/>
          <w:szCs w:val="28"/>
        </w:rPr>
        <w:drawing>
          <wp:anchor distT="0" distB="0" distL="114300" distR="114300" simplePos="0" relativeHeight="251659264" behindDoc="0" locked="0" layoutInCell="1" allowOverlap="1" wp14:anchorId="6B7EB07D" wp14:editId="57CA917C">
            <wp:simplePos x="0" y="0"/>
            <wp:positionH relativeFrom="column">
              <wp:posOffset>2266950</wp:posOffset>
            </wp:positionH>
            <wp:positionV relativeFrom="paragraph">
              <wp:posOffset>904875</wp:posOffset>
            </wp:positionV>
            <wp:extent cx="1314450" cy="144145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9D367" w14:textId="57D045AF" w:rsidR="003711C6" w:rsidRPr="008E1451" w:rsidRDefault="003711C6" w:rsidP="00870D4E">
      <w:pPr>
        <w:pStyle w:val="ListParagraph"/>
        <w:spacing w:before="1560" w:after="0" w:line="240" w:lineRule="auto"/>
        <w:ind w:left="0"/>
        <w:contextualSpacing w:val="0"/>
        <w:jc w:val="center"/>
        <w:rPr>
          <w:rFonts w:asciiTheme="majorBidi" w:hAnsiTheme="majorBidi" w:cstheme="majorBidi"/>
          <w:b/>
          <w:sz w:val="28"/>
          <w:szCs w:val="28"/>
        </w:rPr>
      </w:pPr>
    </w:p>
    <w:p w14:paraId="2B9BC628" w14:textId="6ABCBADE" w:rsidR="00870D4E" w:rsidRPr="008E1451" w:rsidRDefault="00870D4E" w:rsidP="00870D4E">
      <w:pPr>
        <w:pStyle w:val="ListParagraph"/>
        <w:spacing w:before="156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Oleh:</w:t>
      </w:r>
    </w:p>
    <w:p w14:paraId="120DC0AE" w14:textId="6D71FFF0" w:rsidR="00870D4E" w:rsidRPr="008E1451" w:rsidRDefault="00870D4E" w:rsidP="00870D4E">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 xml:space="preserve">Siti </w:t>
      </w:r>
      <w:proofErr w:type="spellStart"/>
      <w:r w:rsidRPr="008E1451">
        <w:rPr>
          <w:rFonts w:asciiTheme="majorBidi" w:hAnsiTheme="majorBidi" w:cstheme="majorBidi"/>
          <w:b/>
          <w:sz w:val="28"/>
          <w:szCs w:val="28"/>
        </w:rPr>
        <w:t>Qurrotul</w:t>
      </w:r>
      <w:proofErr w:type="spellEnd"/>
      <w:r w:rsidRPr="008E1451">
        <w:rPr>
          <w:rFonts w:asciiTheme="majorBidi" w:hAnsiTheme="majorBidi" w:cstheme="majorBidi"/>
          <w:b/>
          <w:sz w:val="28"/>
          <w:szCs w:val="28"/>
        </w:rPr>
        <w:t xml:space="preserve"> Aini</w:t>
      </w:r>
    </w:p>
    <w:p w14:paraId="34A58603" w14:textId="580C42DA" w:rsidR="00870D4E" w:rsidRPr="008E1451" w:rsidRDefault="00870D4E" w:rsidP="00870D4E">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NIP. 198604202019032003</w:t>
      </w:r>
    </w:p>
    <w:p w14:paraId="0234B822" w14:textId="77777777" w:rsidR="00CA1390" w:rsidRPr="008E1451" w:rsidRDefault="00CA1390" w:rsidP="00CA1390">
      <w:pPr>
        <w:pStyle w:val="ListParagraph"/>
        <w:spacing w:before="252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INSTITUT AGAMA ISLAM NEGERI JEMBER</w:t>
      </w:r>
    </w:p>
    <w:p w14:paraId="3B88A613" w14:textId="77777777" w:rsidR="00CA1390" w:rsidRPr="008E1451" w:rsidRDefault="00CA1390" w:rsidP="00CA1390">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LEMBAGA PENJAMINAN MUTU</w:t>
      </w:r>
    </w:p>
    <w:p w14:paraId="54038B36" w14:textId="14167314" w:rsidR="00870D4E" w:rsidRPr="008E1451" w:rsidRDefault="00870D4E" w:rsidP="00870D4E">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SEPTEMBER,</w:t>
      </w:r>
      <w:r w:rsidR="00CA1390" w:rsidRPr="008E1451">
        <w:rPr>
          <w:rFonts w:asciiTheme="majorBidi" w:hAnsiTheme="majorBidi" w:cstheme="majorBidi"/>
          <w:b/>
          <w:sz w:val="28"/>
          <w:szCs w:val="28"/>
        </w:rPr>
        <w:t xml:space="preserve"> </w:t>
      </w:r>
      <w:r w:rsidRPr="008E1451">
        <w:rPr>
          <w:rFonts w:asciiTheme="majorBidi" w:hAnsiTheme="majorBidi" w:cstheme="majorBidi"/>
          <w:b/>
          <w:sz w:val="28"/>
          <w:szCs w:val="28"/>
        </w:rPr>
        <w:t>2021</w:t>
      </w:r>
    </w:p>
    <w:p w14:paraId="716A0A69" w14:textId="0C1E4147" w:rsidR="00395C52" w:rsidRPr="008E1451" w:rsidRDefault="00395C52" w:rsidP="00870D4E">
      <w:pPr>
        <w:pStyle w:val="ListParagraph"/>
        <w:spacing w:after="0" w:line="240" w:lineRule="auto"/>
        <w:ind w:left="0"/>
        <w:contextualSpacing w:val="0"/>
        <w:jc w:val="center"/>
        <w:rPr>
          <w:rFonts w:asciiTheme="majorBidi" w:hAnsiTheme="majorBidi" w:cstheme="majorBidi"/>
          <w:b/>
          <w:sz w:val="28"/>
          <w:szCs w:val="28"/>
        </w:rPr>
      </w:pPr>
    </w:p>
    <w:p w14:paraId="699FBA6F" w14:textId="2FC01B94" w:rsidR="00395C52" w:rsidRPr="008E1451" w:rsidRDefault="00395C52" w:rsidP="00870D4E">
      <w:pPr>
        <w:pStyle w:val="ListParagraph"/>
        <w:spacing w:after="0" w:line="240" w:lineRule="auto"/>
        <w:ind w:left="0"/>
        <w:contextualSpacing w:val="0"/>
        <w:jc w:val="center"/>
        <w:rPr>
          <w:rFonts w:asciiTheme="majorBidi" w:hAnsiTheme="majorBidi" w:cstheme="majorBidi"/>
          <w:b/>
          <w:sz w:val="28"/>
          <w:szCs w:val="28"/>
        </w:rPr>
      </w:pPr>
    </w:p>
    <w:p w14:paraId="77EEBBC7" w14:textId="1CA6B848" w:rsidR="00395C52" w:rsidRPr="008E1451" w:rsidRDefault="00395C52" w:rsidP="00870D4E">
      <w:pPr>
        <w:pStyle w:val="ListParagraph"/>
        <w:spacing w:after="0" w:line="240" w:lineRule="auto"/>
        <w:ind w:left="0"/>
        <w:contextualSpacing w:val="0"/>
        <w:jc w:val="center"/>
        <w:rPr>
          <w:rFonts w:asciiTheme="majorBidi" w:hAnsiTheme="majorBidi" w:cstheme="majorBidi"/>
          <w:b/>
          <w:sz w:val="28"/>
          <w:szCs w:val="28"/>
        </w:rPr>
      </w:pPr>
    </w:p>
    <w:p w14:paraId="4A2C2B48" w14:textId="77777777" w:rsidR="00AC1C72" w:rsidRDefault="00AC1C72" w:rsidP="00395C52">
      <w:pPr>
        <w:spacing w:after="0" w:line="360" w:lineRule="auto"/>
        <w:jc w:val="center"/>
        <w:rPr>
          <w:rFonts w:asciiTheme="majorBidi" w:hAnsiTheme="majorBidi" w:cstheme="majorBidi"/>
          <w:b/>
          <w:bCs/>
          <w:sz w:val="28"/>
          <w:szCs w:val="28"/>
          <w:lang w:val="en-US"/>
        </w:rPr>
      </w:pPr>
    </w:p>
    <w:p w14:paraId="0F76B876" w14:textId="77777777" w:rsidR="0091079A" w:rsidRDefault="0091079A" w:rsidP="008C2201">
      <w:pPr>
        <w:spacing w:after="0" w:line="360" w:lineRule="auto"/>
        <w:jc w:val="center"/>
        <w:rPr>
          <w:rFonts w:asciiTheme="majorBidi" w:hAnsiTheme="majorBidi" w:cstheme="majorBidi"/>
          <w:b/>
          <w:bCs/>
          <w:sz w:val="28"/>
          <w:szCs w:val="28"/>
          <w:lang w:val="en-US"/>
        </w:rPr>
        <w:sectPr w:rsidR="0091079A" w:rsidSect="003936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pPr>
    </w:p>
    <w:p w14:paraId="4158D1E6" w14:textId="355816FD" w:rsidR="00395C52" w:rsidRPr="008E1451" w:rsidRDefault="008C2201" w:rsidP="008C2201">
      <w:pPr>
        <w:spacing w:after="0"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STUDI</w:t>
      </w:r>
      <w:r w:rsidRPr="008E1451">
        <w:rPr>
          <w:rFonts w:asciiTheme="majorBidi" w:hAnsiTheme="majorBidi" w:cstheme="majorBidi"/>
          <w:b/>
          <w:bCs/>
          <w:sz w:val="28"/>
          <w:szCs w:val="28"/>
          <w:lang w:val="en-US"/>
        </w:rPr>
        <w:t xml:space="preserve"> KITAB </w:t>
      </w:r>
      <w:r>
        <w:rPr>
          <w:rFonts w:asciiTheme="majorBidi" w:hAnsiTheme="majorBidi" w:cstheme="majorBidi"/>
          <w:b/>
          <w:bCs/>
          <w:sz w:val="28"/>
          <w:szCs w:val="28"/>
          <w:lang w:val="en-US"/>
        </w:rPr>
        <w:t xml:space="preserve">HADIS </w:t>
      </w:r>
      <w:r w:rsidRPr="008E1451">
        <w:rPr>
          <w:rFonts w:asciiTheme="majorBidi" w:hAnsiTheme="majorBidi" w:cstheme="majorBidi"/>
          <w:b/>
          <w:bCs/>
          <w:sz w:val="28"/>
          <w:szCs w:val="28"/>
        </w:rPr>
        <w:t>MUSNAD AB</w:t>
      </w:r>
      <w:r w:rsidRPr="008E1451">
        <w:rPr>
          <w:rFonts w:asciiTheme="majorBidi" w:hAnsiTheme="majorBidi" w:cstheme="majorBidi"/>
          <w:b/>
          <w:bCs/>
          <w:sz w:val="28"/>
          <w:szCs w:val="28"/>
          <w:lang w:val="en-US"/>
        </w:rPr>
        <w:t>U</w:t>
      </w:r>
      <w:r w:rsidRPr="008E1451">
        <w:rPr>
          <w:rFonts w:asciiTheme="majorBidi" w:hAnsiTheme="majorBidi" w:cstheme="majorBidi"/>
          <w:b/>
          <w:bCs/>
          <w:sz w:val="28"/>
          <w:szCs w:val="28"/>
        </w:rPr>
        <w:t xml:space="preserve"> YA’LA</w:t>
      </w:r>
    </w:p>
    <w:p w14:paraId="3E640BF0" w14:textId="77777777" w:rsidR="00395C52" w:rsidRPr="008E1451" w:rsidRDefault="00395C52" w:rsidP="00395C52">
      <w:pPr>
        <w:pStyle w:val="ListParagraph"/>
        <w:spacing w:after="0" w:line="240" w:lineRule="auto"/>
        <w:ind w:left="0"/>
        <w:jc w:val="center"/>
        <w:rPr>
          <w:rFonts w:asciiTheme="majorBidi" w:hAnsiTheme="majorBidi" w:cstheme="majorBidi"/>
          <w:b/>
          <w:sz w:val="28"/>
          <w:szCs w:val="28"/>
        </w:rPr>
      </w:pPr>
    </w:p>
    <w:p w14:paraId="1F2AD772" w14:textId="77777777" w:rsidR="00395C52" w:rsidRPr="008E1451" w:rsidRDefault="00395C52" w:rsidP="00395C52">
      <w:pPr>
        <w:pStyle w:val="ListParagraph"/>
        <w:spacing w:before="132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MAKALAH</w:t>
      </w:r>
    </w:p>
    <w:p w14:paraId="774256F7" w14:textId="77777777" w:rsidR="00971B5A" w:rsidRPr="008E1451" w:rsidRDefault="00971B5A" w:rsidP="00971B5A">
      <w:pPr>
        <w:pStyle w:val="ListParagraph"/>
        <w:spacing w:before="120" w:after="0" w:line="240" w:lineRule="auto"/>
        <w:ind w:left="0"/>
        <w:contextualSpacing w:val="0"/>
        <w:jc w:val="center"/>
        <w:rPr>
          <w:rFonts w:asciiTheme="majorBidi" w:hAnsiTheme="majorBidi" w:cstheme="majorBidi"/>
          <w:sz w:val="28"/>
          <w:szCs w:val="28"/>
        </w:rPr>
      </w:pPr>
      <w:proofErr w:type="spellStart"/>
      <w:r w:rsidRPr="008E1451">
        <w:rPr>
          <w:rFonts w:asciiTheme="majorBidi" w:hAnsiTheme="majorBidi" w:cstheme="majorBidi"/>
          <w:sz w:val="28"/>
          <w:szCs w:val="28"/>
        </w:rPr>
        <w:t>Diajukan</w:t>
      </w:r>
      <w:proofErr w:type="spellEnd"/>
      <w:r w:rsidRPr="008E1451">
        <w:rPr>
          <w:rFonts w:asciiTheme="majorBidi" w:hAnsiTheme="majorBidi" w:cstheme="majorBidi"/>
          <w:sz w:val="28"/>
          <w:szCs w:val="28"/>
        </w:rPr>
        <w:t xml:space="preserve"> </w:t>
      </w:r>
      <w:proofErr w:type="spellStart"/>
      <w:r w:rsidRPr="008E1451">
        <w:rPr>
          <w:rFonts w:asciiTheme="majorBidi" w:hAnsiTheme="majorBidi" w:cstheme="majorBidi"/>
          <w:sz w:val="28"/>
          <w:szCs w:val="28"/>
        </w:rPr>
        <w:t>kepada</w:t>
      </w:r>
      <w:proofErr w:type="spellEnd"/>
      <w:r w:rsidRPr="008E1451">
        <w:rPr>
          <w:rFonts w:asciiTheme="majorBidi" w:hAnsiTheme="majorBidi" w:cstheme="majorBidi"/>
          <w:sz w:val="28"/>
          <w:szCs w:val="28"/>
        </w:rPr>
        <w:t xml:space="preserve"> Lembaga </w:t>
      </w:r>
      <w:proofErr w:type="spellStart"/>
      <w:r w:rsidRPr="008E1451">
        <w:rPr>
          <w:rFonts w:asciiTheme="majorBidi" w:hAnsiTheme="majorBidi" w:cstheme="majorBidi"/>
          <w:sz w:val="28"/>
          <w:szCs w:val="28"/>
        </w:rPr>
        <w:t>Penjaminan</w:t>
      </w:r>
      <w:proofErr w:type="spellEnd"/>
      <w:r w:rsidRPr="008E1451">
        <w:rPr>
          <w:rFonts w:asciiTheme="majorBidi" w:hAnsiTheme="majorBidi" w:cstheme="majorBidi"/>
          <w:sz w:val="28"/>
          <w:szCs w:val="28"/>
        </w:rPr>
        <w:t xml:space="preserve"> </w:t>
      </w:r>
      <w:proofErr w:type="spellStart"/>
      <w:r w:rsidRPr="008E1451">
        <w:rPr>
          <w:rFonts w:asciiTheme="majorBidi" w:hAnsiTheme="majorBidi" w:cstheme="majorBidi"/>
          <w:sz w:val="28"/>
          <w:szCs w:val="28"/>
        </w:rPr>
        <w:t>Mutu</w:t>
      </w:r>
      <w:proofErr w:type="spellEnd"/>
      <w:r w:rsidRPr="008E1451">
        <w:rPr>
          <w:rFonts w:asciiTheme="majorBidi" w:hAnsiTheme="majorBidi" w:cstheme="majorBidi"/>
          <w:sz w:val="28"/>
          <w:szCs w:val="28"/>
        </w:rPr>
        <w:t xml:space="preserve"> IAIN </w:t>
      </w:r>
      <w:proofErr w:type="spellStart"/>
      <w:r w:rsidRPr="008E1451">
        <w:rPr>
          <w:rFonts w:asciiTheme="majorBidi" w:hAnsiTheme="majorBidi" w:cstheme="majorBidi"/>
          <w:sz w:val="28"/>
          <w:szCs w:val="28"/>
        </w:rPr>
        <w:t>Jember</w:t>
      </w:r>
      <w:proofErr w:type="spellEnd"/>
      <w:r w:rsidRPr="008E1451">
        <w:rPr>
          <w:rFonts w:asciiTheme="majorBidi" w:hAnsiTheme="majorBidi" w:cstheme="majorBidi"/>
          <w:sz w:val="28"/>
          <w:szCs w:val="28"/>
        </w:rPr>
        <w:t xml:space="preserve"> </w:t>
      </w:r>
      <w:proofErr w:type="spellStart"/>
      <w:r w:rsidRPr="008E1451">
        <w:rPr>
          <w:rFonts w:asciiTheme="majorBidi" w:hAnsiTheme="majorBidi" w:cstheme="majorBidi"/>
          <w:sz w:val="28"/>
          <w:szCs w:val="28"/>
        </w:rPr>
        <w:t>untuk</w:t>
      </w:r>
      <w:proofErr w:type="spellEnd"/>
      <w:r w:rsidRPr="008E1451">
        <w:rPr>
          <w:rFonts w:asciiTheme="majorBidi" w:hAnsiTheme="majorBidi" w:cstheme="majorBidi"/>
          <w:sz w:val="28"/>
          <w:szCs w:val="28"/>
        </w:rPr>
        <w:t xml:space="preserve"> </w:t>
      </w:r>
      <w:proofErr w:type="spellStart"/>
      <w:r w:rsidRPr="008E1451">
        <w:rPr>
          <w:rFonts w:asciiTheme="majorBidi" w:hAnsiTheme="majorBidi" w:cstheme="majorBidi"/>
          <w:sz w:val="28"/>
          <w:szCs w:val="28"/>
        </w:rPr>
        <w:t>dipresentasikan</w:t>
      </w:r>
      <w:proofErr w:type="spellEnd"/>
      <w:r w:rsidRPr="008E1451">
        <w:rPr>
          <w:rFonts w:asciiTheme="majorBidi" w:hAnsiTheme="majorBidi" w:cstheme="majorBidi"/>
          <w:sz w:val="28"/>
          <w:szCs w:val="28"/>
        </w:rPr>
        <w:t xml:space="preserve"> </w:t>
      </w:r>
      <w:proofErr w:type="spellStart"/>
      <w:r w:rsidRPr="008E1451">
        <w:rPr>
          <w:rFonts w:asciiTheme="majorBidi" w:hAnsiTheme="majorBidi" w:cstheme="majorBidi"/>
          <w:sz w:val="28"/>
          <w:szCs w:val="28"/>
        </w:rPr>
        <w:t>dalam</w:t>
      </w:r>
      <w:proofErr w:type="spellEnd"/>
      <w:r w:rsidRPr="008E1451">
        <w:rPr>
          <w:rFonts w:asciiTheme="majorBidi" w:hAnsiTheme="majorBidi" w:cstheme="majorBidi"/>
          <w:sz w:val="28"/>
          <w:szCs w:val="28"/>
        </w:rPr>
        <w:t xml:space="preserve"> seminar </w:t>
      </w:r>
      <w:proofErr w:type="spellStart"/>
      <w:r w:rsidRPr="008E1451">
        <w:rPr>
          <w:rFonts w:asciiTheme="majorBidi" w:hAnsiTheme="majorBidi" w:cstheme="majorBidi"/>
          <w:sz w:val="28"/>
          <w:szCs w:val="28"/>
        </w:rPr>
        <w:t>diskusi</w:t>
      </w:r>
      <w:proofErr w:type="spellEnd"/>
      <w:r w:rsidRPr="008E1451">
        <w:rPr>
          <w:rFonts w:asciiTheme="majorBidi" w:hAnsiTheme="majorBidi" w:cstheme="majorBidi"/>
          <w:sz w:val="28"/>
          <w:szCs w:val="28"/>
        </w:rPr>
        <w:t xml:space="preserve"> periodic </w:t>
      </w:r>
      <w:proofErr w:type="spellStart"/>
      <w:r w:rsidRPr="008E1451">
        <w:rPr>
          <w:rFonts w:asciiTheme="majorBidi" w:hAnsiTheme="majorBidi" w:cstheme="majorBidi"/>
          <w:sz w:val="28"/>
          <w:szCs w:val="28"/>
        </w:rPr>
        <w:t>dosen</w:t>
      </w:r>
      <w:proofErr w:type="spellEnd"/>
    </w:p>
    <w:p w14:paraId="42F866B7" w14:textId="6BE188E3" w:rsidR="00395C52" w:rsidRPr="008E1451" w:rsidRDefault="00395C52" w:rsidP="00870D4E">
      <w:pPr>
        <w:pStyle w:val="ListParagraph"/>
        <w:spacing w:after="0" w:line="240" w:lineRule="auto"/>
        <w:ind w:left="0"/>
        <w:contextualSpacing w:val="0"/>
        <w:jc w:val="center"/>
        <w:rPr>
          <w:rFonts w:asciiTheme="majorBidi" w:hAnsiTheme="majorBidi" w:cstheme="majorBidi"/>
          <w:b/>
          <w:sz w:val="28"/>
          <w:szCs w:val="28"/>
        </w:rPr>
      </w:pPr>
    </w:p>
    <w:p w14:paraId="792A5AA5" w14:textId="45C51906" w:rsidR="00395C52" w:rsidRPr="008E1451" w:rsidRDefault="00971B5A" w:rsidP="00221F27">
      <w:pPr>
        <w:pStyle w:val="ListParagraph"/>
        <w:spacing w:before="156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noProof/>
          <w:sz w:val="28"/>
          <w:szCs w:val="28"/>
        </w:rPr>
        <w:drawing>
          <wp:anchor distT="0" distB="0" distL="114300" distR="114300" simplePos="0" relativeHeight="251661312" behindDoc="0" locked="0" layoutInCell="1" allowOverlap="1" wp14:anchorId="355DD94A" wp14:editId="56B7745B">
            <wp:simplePos x="0" y="0"/>
            <wp:positionH relativeFrom="column">
              <wp:posOffset>2019300</wp:posOffset>
            </wp:positionH>
            <wp:positionV relativeFrom="paragraph">
              <wp:posOffset>730250</wp:posOffset>
            </wp:positionV>
            <wp:extent cx="1314450" cy="1441450"/>
            <wp:effectExtent l="0" t="0" r="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7B9A5" w14:textId="77777777" w:rsidR="00221F27" w:rsidRPr="008E1451" w:rsidRDefault="00221F27" w:rsidP="00395C52">
      <w:pPr>
        <w:pStyle w:val="ListParagraph"/>
        <w:spacing w:before="1560" w:after="0" w:line="240" w:lineRule="auto"/>
        <w:ind w:left="0"/>
        <w:contextualSpacing w:val="0"/>
        <w:jc w:val="center"/>
        <w:rPr>
          <w:rFonts w:asciiTheme="majorBidi" w:hAnsiTheme="majorBidi" w:cstheme="majorBidi"/>
          <w:b/>
          <w:sz w:val="28"/>
          <w:szCs w:val="28"/>
        </w:rPr>
      </w:pPr>
    </w:p>
    <w:p w14:paraId="0AA43BE9" w14:textId="6649CA6D" w:rsidR="00395C52" w:rsidRPr="008E1451" w:rsidRDefault="00395C52" w:rsidP="00395C52">
      <w:pPr>
        <w:pStyle w:val="ListParagraph"/>
        <w:spacing w:before="1560"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Oleh:</w:t>
      </w:r>
    </w:p>
    <w:p w14:paraId="599B1ECD" w14:textId="56577459" w:rsidR="00395C52" w:rsidRPr="008E1451" w:rsidRDefault="00395C52" w:rsidP="00395C52">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 xml:space="preserve">Siti </w:t>
      </w:r>
      <w:proofErr w:type="spellStart"/>
      <w:r w:rsidRPr="008E1451">
        <w:rPr>
          <w:rFonts w:asciiTheme="majorBidi" w:hAnsiTheme="majorBidi" w:cstheme="majorBidi"/>
          <w:b/>
          <w:sz w:val="28"/>
          <w:szCs w:val="28"/>
        </w:rPr>
        <w:t>Qurrotul</w:t>
      </w:r>
      <w:proofErr w:type="spellEnd"/>
      <w:r w:rsidRPr="008E1451">
        <w:rPr>
          <w:rFonts w:asciiTheme="majorBidi" w:hAnsiTheme="majorBidi" w:cstheme="majorBidi"/>
          <w:b/>
          <w:sz w:val="28"/>
          <w:szCs w:val="28"/>
        </w:rPr>
        <w:t xml:space="preserve"> Aini</w:t>
      </w:r>
    </w:p>
    <w:p w14:paraId="3C7C52A1" w14:textId="32CD8074" w:rsidR="00395C52" w:rsidRPr="008E1451" w:rsidRDefault="00395C52" w:rsidP="00971B5A">
      <w:pPr>
        <w:pStyle w:val="ListParagraph"/>
        <w:spacing w:after="0" w:line="240" w:lineRule="auto"/>
        <w:ind w:left="0"/>
        <w:contextualSpacing w:val="0"/>
        <w:jc w:val="center"/>
        <w:rPr>
          <w:rFonts w:asciiTheme="majorBidi" w:hAnsiTheme="majorBidi" w:cstheme="majorBidi"/>
          <w:b/>
          <w:sz w:val="28"/>
          <w:szCs w:val="28"/>
        </w:rPr>
      </w:pPr>
      <w:r w:rsidRPr="008E1451">
        <w:rPr>
          <w:rFonts w:asciiTheme="majorBidi" w:hAnsiTheme="majorBidi" w:cstheme="majorBidi"/>
          <w:b/>
          <w:sz w:val="28"/>
          <w:szCs w:val="28"/>
        </w:rPr>
        <w:t>NIP. 198604202019032003</w:t>
      </w:r>
    </w:p>
    <w:p w14:paraId="5BF21DBF" w14:textId="77777777" w:rsidR="00971B5A" w:rsidRPr="008E1451" w:rsidRDefault="00971B5A" w:rsidP="00971B5A">
      <w:pPr>
        <w:pStyle w:val="ListParagraph"/>
        <w:spacing w:before="2160" w:after="0" w:line="240" w:lineRule="auto"/>
        <w:ind w:left="0"/>
        <w:contextualSpacing w:val="0"/>
        <w:jc w:val="center"/>
        <w:rPr>
          <w:rFonts w:asciiTheme="majorBidi" w:hAnsiTheme="majorBidi" w:cstheme="majorBidi"/>
          <w:b/>
          <w:sz w:val="26"/>
          <w:szCs w:val="26"/>
        </w:rPr>
      </w:pPr>
      <w:r w:rsidRPr="008E1451">
        <w:rPr>
          <w:rFonts w:asciiTheme="majorBidi" w:hAnsiTheme="majorBidi" w:cstheme="majorBidi"/>
          <w:b/>
          <w:sz w:val="26"/>
          <w:szCs w:val="26"/>
        </w:rPr>
        <w:t>INSTITUT AGAMA ISLAM NEGERI JEMBER</w:t>
      </w:r>
    </w:p>
    <w:p w14:paraId="726C2058" w14:textId="77777777" w:rsidR="00971B5A" w:rsidRPr="008E1451" w:rsidRDefault="00971B5A" w:rsidP="00971B5A">
      <w:pPr>
        <w:pStyle w:val="ListParagraph"/>
        <w:spacing w:after="0" w:line="240" w:lineRule="auto"/>
        <w:ind w:left="0"/>
        <w:contextualSpacing w:val="0"/>
        <w:jc w:val="center"/>
        <w:rPr>
          <w:rFonts w:asciiTheme="majorBidi" w:hAnsiTheme="majorBidi" w:cstheme="majorBidi"/>
          <w:b/>
          <w:sz w:val="26"/>
          <w:szCs w:val="26"/>
        </w:rPr>
      </w:pPr>
      <w:r w:rsidRPr="008E1451">
        <w:rPr>
          <w:rFonts w:asciiTheme="majorBidi" w:hAnsiTheme="majorBidi" w:cstheme="majorBidi"/>
          <w:b/>
          <w:sz w:val="26"/>
          <w:szCs w:val="26"/>
        </w:rPr>
        <w:t>LEMBAGA PENJAMINAN MUTU</w:t>
      </w:r>
    </w:p>
    <w:p w14:paraId="2672C5F7" w14:textId="77777777" w:rsidR="008E1451" w:rsidRPr="008E1451" w:rsidRDefault="00395C52" w:rsidP="008E1451">
      <w:pPr>
        <w:jc w:val="center"/>
        <w:rPr>
          <w:rFonts w:asciiTheme="majorBidi" w:hAnsiTheme="majorBidi" w:cstheme="majorBidi"/>
          <w:b/>
          <w:sz w:val="28"/>
          <w:szCs w:val="28"/>
        </w:rPr>
      </w:pPr>
      <w:r w:rsidRPr="008E1451">
        <w:rPr>
          <w:rFonts w:asciiTheme="majorBidi" w:hAnsiTheme="majorBidi" w:cstheme="majorBidi"/>
          <w:b/>
          <w:sz w:val="28"/>
          <w:szCs w:val="28"/>
        </w:rPr>
        <w:t>SEPTEMBER, 2021</w:t>
      </w:r>
    </w:p>
    <w:p w14:paraId="5E83D502" w14:textId="77777777" w:rsidR="004609E1" w:rsidRDefault="004609E1" w:rsidP="008E1451">
      <w:pPr>
        <w:jc w:val="center"/>
        <w:rPr>
          <w:rFonts w:asciiTheme="majorBidi" w:hAnsiTheme="majorBidi" w:cstheme="majorBidi"/>
          <w:b/>
          <w:sz w:val="28"/>
          <w:szCs w:val="28"/>
        </w:rPr>
      </w:pPr>
    </w:p>
    <w:p w14:paraId="30AFB024" w14:textId="0FA24027" w:rsidR="00D12A5D" w:rsidRPr="008E1451" w:rsidRDefault="00D12A5D" w:rsidP="008E1451">
      <w:pPr>
        <w:jc w:val="center"/>
        <w:rPr>
          <w:rFonts w:asciiTheme="majorBidi" w:hAnsiTheme="majorBidi" w:cstheme="majorBidi"/>
          <w:b/>
          <w:sz w:val="28"/>
          <w:szCs w:val="28"/>
        </w:rPr>
      </w:pPr>
      <w:r w:rsidRPr="008E1451">
        <w:rPr>
          <w:rFonts w:asciiTheme="majorBidi" w:hAnsiTheme="majorBidi" w:cstheme="majorBidi"/>
          <w:b/>
          <w:sz w:val="28"/>
          <w:szCs w:val="28"/>
        </w:rPr>
        <w:lastRenderedPageBreak/>
        <w:t>DAFTAR ISI</w:t>
      </w:r>
    </w:p>
    <w:p w14:paraId="5F05312A" w14:textId="43A2002C" w:rsidR="00D12A5D" w:rsidRPr="008E1451" w:rsidRDefault="00D12A5D" w:rsidP="00D12A5D">
      <w:pPr>
        <w:pStyle w:val="ListParagraph"/>
        <w:spacing w:before="240" w:after="0" w:line="480" w:lineRule="auto"/>
        <w:ind w:left="0"/>
        <w:contextualSpacing w:val="0"/>
        <w:jc w:val="center"/>
        <w:rPr>
          <w:rFonts w:asciiTheme="majorBidi" w:hAnsiTheme="majorBidi" w:cstheme="majorBidi"/>
          <w:b/>
          <w:sz w:val="24"/>
          <w:szCs w:val="24"/>
        </w:rPr>
      </w:pPr>
      <w:r w:rsidRPr="008E1451">
        <w:rPr>
          <w:rFonts w:asciiTheme="majorBidi" w:hAnsiTheme="majorBidi" w:cstheme="majorBidi"/>
          <w:b/>
          <w:sz w:val="24"/>
          <w:szCs w:val="24"/>
        </w:rPr>
        <w:t xml:space="preserve">                                                                                                                     Hal</w:t>
      </w:r>
    </w:p>
    <w:p w14:paraId="653BFB29" w14:textId="77777777" w:rsidR="00D12A5D" w:rsidRPr="008E1451" w:rsidRDefault="00D12A5D" w:rsidP="00D12A5D">
      <w:pPr>
        <w:tabs>
          <w:tab w:val="center" w:leader="dot" w:pos="7938"/>
        </w:tabs>
        <w:rPr>
          <w:rFonts w:asciiTheme="majorBidi" w:hAnsiTheme="majorBidi" w:cstheme="majorBidi"/>
          <w:b/>
          <w:sz w:val="24"/>
          <w:szCs w:val="24"/>
        </w:rPr>
      </w:pPr>
      <w:r w:rsidRPr="008E1451">
        <w:rPr>
          <w:rFonts w:asciiTheme="majorBidi" w:hAnsiTheme="majorBidi" w:cstheme="majorBidi"/>
          <w:b/>
          <w:sz w:val="24"/>
          <w:szCs w:val="24"/>
        </w:rPr>
        <w:t xml:space="preserve">Halaman Judul </w:t>
      </w:r>
      <w:r w:rsidRPr="008E1451">
        <w:rPr>
          <w:rFonts w:asciiTheme="majorBidi" w:hAnsiTheme="majorBidi" w:cstheme="majorBidi"/>
          <w:b/>
          <w:sz w:val="24"/>
          <w:szCs w:val="24"/>
        </w:rPr>
        <w:tab/>
        <w:t>i</w:t>
      </w:r>
    </w:p>
    <w:p w14:paraId="6B29669F" w14:textId="306AC968" w:rsidR="00D12A5D" w:rsidRPr="008E1451" w:rsidRDefault="00D12A5D" w:rsidP="001D2076">
      <w:pPr>
        <w:tabs>
          <w:tab w:val="center" w:leader="dot" w:pos="7938"/>
        </w:tabs>
        <w:rPr>
          <w:rFonts w:asciiTheme="majorBidi" w:hAnsiTheme="majorBidi" w:cstheme="majorBidi"/>
          <w:b/>
          <w:sz w:val="24"/>
          <w:szCs w:val="24"/>
          <w:lang w:val="en-US"/>
        </w:rPr>
      </w:pPr>
      <w:r w:rsidRPr="008E1451">
        <w:rPr>
          <w:rFonts w:asciiTheme="majorBidi" w:hAnsiTheme="majorBidi" w:cstheme="majorBidi"/>
          <w:b/>
          <w:sz w:val="24"/>
          <w:szCs w:val="24"/>
        </w:rPr>
        <w:t xml:space="preserve">Daftar Isi </w:t>
      </w:r>
      <w:r w:rsidRPr="008E1451">
        <w:rPr>
          <w:rFonts w:asciiTheme="majorBidi" w:hAnsiTheme="majorBidi" w:cstheme="majorBidi"/>
          <w:b/>
          <w:sz w:val="24"/>
          <w:szCs w:val="24"/>
        </w:rPr>
        <w:tab/>
        <w:t>i</w:t>
      </w:r>
      <w:proofErr w:type="spellStart"/>
      <w:r w:rsidR="00393600" w:rsidRPr="008E1451">
        <w:rPr>
          <w:rFonts w:asciiTheme="majorBidi" w:hAnsiTheme="majorBidi" w:cstheme="majorBidi"/>
          <w:b/>
          <w:sz w:val="24"/>
          <w:szCs w:val="24"/>
          <w:lang w:val="en-US"/>
        </w:rPr>
        <w:t>i</w:t>
      </w:r>
      <w:proofErr w:type="spellEnd"/>
    </w:p>
    <w:p w14:paraId="2E52CFC2" w14:textId="77777777" w:rsidR="00D12A5D" w:rsidRPr="008E1451" w:rsidRDefault="00D12A5D" w:rsidP="00D12A5D">
      <w:pPr>
        <w:tabs>
          <w:tab w:val="center" w:leader="dot" w:pos="7938"/>
        </w:tabs>
        <w:rPr>
          <w:rFonts w:asciiTheme="majorBidi" w:hAnsiTheme="majorBidi" w:cstheme="majorBidi"/>
          <w:b/>
          <w:sz w:val="24"/>
          <w:szCs w:val="24"/>
        </w:rPr>
      </w:pPr>
      <w:r w:rsidRPr="008E1451">
        <w:rPr>
          <w:rFonts w:asciiTheme="majorBidi" w:hAnsiTheme="majorBidi" w:cstheme="majorBidi"/>
          <w:b/>
          <w:sz w:val="24"/>
          <w:szCs w:val="24"/>
        </w:rPr>
        <w:t>Bab I PENDAHULUAN</w:t>
      </w:r>
    </w:p>
    <w:p w14:paraId="6C0F585E" w14:textId="1E939A2A" w:rsidR="009D4C41" w:rsidRPr="008E1451" w:rsidRDefault="00D12A5D" w:rsidP="009D4C41">
      <w:pPr>
        <w:pStyle w:val="ListParagraph"/>
        <w:numPr>
          <w:ilvl w:val="0"/>
          <w:numId w:val="1"/>
        </w:numPr>
        <w:tabs>
          <w:tab w:val="center" w:leader="dot" w:pos="7938"/>
        </w:tabs>
        <w:ind w:left="1008" w:hanging="374"/>
        <w:rPr>
          <w:rFonts w:asciiTheme="majorBidi" w:hAnsiTheme="majorBidi" w:cstheme="majorBidi"/>
          <w:sz w:val="24"/>
          <w:szCs w:val="24"/>
        </w:rPr>
      </w:pPr>
      <w:proofErr w:type="spellStart"/>
      <w:r w:rsidRPr="008E1451">
        <w:rPr>
          <w:rFonts w:asciiTheme="majorBidi" w:hAnsiTheme="majorBidi" w:cstheme="majorBidi"/>
          <w:sz w:val="24"/>
          <w:szCs w:val="24"/>
        </w:rPr>
        <w:t>Latar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Belakang</w:t>
      </w:r>
      <w:proofErr w:type="spellEnd"/>
      <w:r w:rsidRPr="008E1451">
        <w:rPr>
          <w:rFonts w:asciiTheme="majorBidi" w:hAnsiTheme="majorBidi" w:cstheme="majorBidi"/>
          <w:sz w:val="24"/>
          <w:szCs w:val="24"/>
        </w:rPr>
        <w:tab/>
        <w:t>1</w:t>
      </w:r>
    </w:p>
    <w:p w14:paraId="4BC69533" w14:textId="1F0C8BAF" w:rsidR="009D4C41" w:rsidRPr="008E1451" w:rsidRDefault="00D12A5D" w:rsidP="009D4C41">
      <w:pPr>
        <w:pStyle w:val="ListParagraph"/>
        <w:numPr>
          <w:ilvl w:val="0"/>
          <w:numId w:val="1"/>
        </w:numPr>
        <w:tabs>
          <w:tab w:val="center" w:leader="dot" w:pos="7938"/>
        </w:tabs>
        <w:ind w:left="1008" w:hanging="374"/>
        <w:rPr>
          <w:rFonts w:asciiTheme="majorBidi" w:hAnsiTheme="majorBidi" w:cstheme="majorBidi"/>
          <w:sz w:val="24"/>
          <w:szCs w:val="24"/>
        </w:rPr>
      </w:pPr>
      <w:proofErr w:type="spellStart"/>
      <w:r w:rsidRPr="008E1451">
        <w:rPr>
          <w:rFonts w:asciiTheme="majorBidi" w:hAnsiTheme="majorBidi" w:cstheme="majorBidi"/>
          <w:sz w:val="24"/>
          <w:szCs w:val="24"/>
        </w:rPr>
        <w:t>Masalah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atau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Topik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Bahasan</w:t>
      </w:r>
      <w:proofErr w:type="spellEnd"/>
      <w:r w:rsidRPr="008E1451">
        <w:rPr>
          <w:rFonts w:asciiTheme="majorBidi" w:hAnsiTheme="majorBidi" w:cstheme="majorBidi"/>
          <w:sz w:val="24"/>
          <w:szCs w:val="24"/>
          <w:lang w:val="id-ID"/>
        </w:rPr>
        <w:tab/>
      </w:r>
      <w:r w:rsidR="001D2076" w:rsidRPr="008E1451">
        <w:rPr>
          <w:rFonts w:asciiTheme="majorBidi" w:hAnsiTheme="majorBidi" w:cstheme="majorBidi"/>
          <w:sz w:val="24"/>
          <w:szCs w:val="24"/>
        </w:rPr>
        <w:t>2</w:t>
      </w:r>
    </w:p>
    <w:p w14:paraId="5C2C941D" w14:textId="58E6351E" w:rsidR="00DF1195" w:rsidRPr="008E1451" w:rsidRDefault="00D12A5D" w:rsidP="009D4C41">
      <w:pPr>
        <w:pStyle w:val="ListParagraph"/>
        <w:numPr>
          <w:ilvl w:val="0"/>
          <w:numId w:val="1"/>
        </w:numPr>
        <w:tabs>
          <w:tab w:val="center" w:leader="dot" w:pos="7938"/>
        </w:tabs>
        <w:ind w:left="1008" w:hanging="374"/>
        <w:rPr>
          <w:rFonts w:asciiTheme="majorBidi" w:hAnsiTheme="majorBidi" w:cstheme="majorBidi"/>
          <w:sz w:val="24"/>
          <w:szCs w:val="24"/>
        </w:rPr>
      </w:pPr>
      <w:proofErr w:type="spellStart"/>
      <w:r w:rsidRPr="008E1451">
        <w:rPr>
          <w:rFonts w:asciiTheme="majorBidi" w:hAnsiTheme="majorBidi" w:cstheme="majorBidi"/>
          <w:sz w:val="24"/>
          <w:szCs w:val="24"/>
        </w:rPr>
        <w:t>Tujuan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Penelitian</w:t>
      </w:r>
      <w:proofErr w:type="spellEnd"/>
      <w:r w:rsidRPr="008E1451">
        <w:rPr>
          <w:rFonts w:asciiTheme="majorBidi" w:hAnsiTheme="majorBidi" w:cstheme="majorBidi"/>
          <w:sz w:val="24"/>
          <w:szCs w:val="24"/>
        </w:rPr>
        <w:t>/</w:t>
      </w:r>
      <w:proofErr w:type="spellStart"/>
      <w:r w:rsidRPr="008E1451">
        <w:rPr>
          <w:rFonts w:asciiTheme="majorBidi" w:hAnsiTheme="majorBidi" w:cstheme="majorBidi"/>
          <w:sz w:val="24"/>
          <w:szCs w:val="24"/>
        </w:rPr>
        <w:t>Tujuan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Makalah</w:t>
      </w:r>
      <w:proofErr w:type="spellEnd"/>
      <w:r w:rsidR="001D2076" w:rsidRPr="008E1451">
        <w:rPr>
          <w:rFonts w:asciiTheme="majorBidi" w:hAnsiTheme="majorBidi" w:cstheme="majorBidi"/>
          <w:sz w:val="24"/>
          <w:szCs w:val="24"/>
        </w:rPr>
        <w:tab/>
      </w:r>
      <w:r w:rsidR="00A10646" w:rsidRPr="008E1451">
        <w:rPr>
          <w:rFonts w:asciiTheme="majorBidi" w:hAnsiTheme="majorBidi" w:cstheme="majorBidi"/>
          <w:sz w:val="24"/>
          <w:szCs w:val="24"/>
        </w:rPr>
        <w:t>2</w:t>
      </w:r>
    </w:p>
    <w:p w14:paraId="463966A6" w14:textId="1FAA9998" w:rsidR="00D12A5D" w:rsidRPr="008E1451" w:rsidRDefault="00D12A5D" w:rsidP="00D12A5D">
      <w:pPr>
        <w:tabs>
          <w:tab w:val="center" w:leader="dot" w:pos="7938"/>
        </w:tabs>
        <w:rPr>
          <w:rFonts w:asciiTheme="majorBidi" w:hAnsiTheme="majorBidi" w:cstheme="majorBidi"/>
          <w:b/>
          <w:sz w:val="24"/>
          <w:szCs w:val="24"/>
          <w:lang w:val="en-US"/>
        </w:rPr>
      </w:pPr>
      <w:r w:rsidRPr="008E1451">
        <w:rPr>
          <w:rFonts w:asciiTheme="majorBidi" w:hAnsiTheme="majorBidi" w:cstheme="majorBidi"/>
          <w:b/>
          <w:sz w:val="24"/>
          <w:szCs w:val="24"/>
        </w:rPr>
        <w:t xml:space="preserve">BAB II </w:t>
      </w:r>
      <w:r w:rsidR="008E1451" w:rsidRPr="008E1451">
        <w:rPr>
          <w:rFonts w:asciiTheme="majorBidi" w:hAnsiTheme="majorBidi" w:cstheme="majorBidi"/>
          <w:b/>
          <w:sz w:val="24"/>
          <w:szCs w:val="24"/>
          <w:lang w:val="en-US"/>
        </w:rPr>
        <w:t>TEKS UTAMA</w:t>
      </w:r>
    </w:p>
    <w:p w14:paraId="2323CE4A" w14:textId="6312BFBC" w:rsidR="00D12A5D" w:rsidRPr="008E1451" w:rsidRDefault="00EE773F" w:rsidP="00A10646">
      <w:pPr>
        <w:pStyle w:val="ListParagraph"/>
        <w:numPr>
          <w:ilvl w:val="0"/>
          <w:numId w:val="2"/>
        </w:numPr>
        <w:tabs>
          <w:tab w:val="center" w:leader="dot" w:pos="7938"/>
        </w:tabs>
        <w:rPr>
          <w:rFonts w:asciiTheme="majorBidi" w:hAnsiTheme="majorBidi" w:cstheme="majorBidi"/>
          <w:sz w:val="24"/>
          <w:szCs w:val="24"/>
        </w:rPr>
      </w:pPr>
      <w:proofErr w:type="spellStart"/>
      <w:r w:rsidRPr="008E1451">
        <w:rPr>
          <w:rFonts w:asciiTheme="majorBidi" w:hAnsiTheme="majorBidi" w:cstheme="majorBidi"/>
          <w:sz w:val="24"/>
          <w:szCs w:val="24"/>
        </w:rPr>
        <w:t>Biografi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00D12A5D" w:rsidRPr="008E1451">
        <w:rPr>
          <w:rFonts w:asciiTheme="majorBidi" w:hAnsiTheme="majorBidi" w:cstheme="majorBidi"/>
          <w:sz w:val="24"/>
          <w:szCs w:val="24"/>
          <w:lang w:val="id-ID"/>
        </w:rPr>
        <w:tab/>
      </w:r>
      <w:r w:rsidRPr="008E1451">
        <w:rPr>
          <w:rFonts w:asciiTheme="majorBidi" w:hAnsiTheme="majorBidi" w:cstheme="majorBidi"/>
          <w:sz w:val="24"/>
          <w:szCs w:val="24"/>
        </w:rPr>
        <w:t>3</w:t>
      </w:r>
    </w:p>
    <w:p w14:paraId="2FADBA83" w14:textId="05889ED6" w:rsidR="00D12A5D" w:rsidRPr="008E1451" w:rsidRDefault="00EE773F" w:rsidP="00A10646">
      <w:pPr>
        <w:pStyle w:val="ListParagraph"/>
        <w:numPr>
          <w:ilvl w:val="0"/>
          <w:numId w:val="2"/>
        </w:numPr>
        <w:tabs>
          <w:tab w:val="center" w:leader="dot" w:pos="7938"/>
        </w:tabs>
        <w:rPr>
          <w:rFonts w:asciiTheme="majorBidi" w:hAnsiTheme="majorBidi" w:cstheme="majorBidi"/>
          <w:sz w:val="24"/>
          <w:szCs w:val="24"/>
        </w:rPr>
      </w:pPr>
      <w:r w:rsidRPr="008E1451">
        <w:rPr>
          <w:rFonts w:asciiTheme="majorBidi" w:hAnsiTheme="majorBidi" w:cstheme="majorBidi"/>
          <w:sz w:val="24"/>
          <w:szCs w:val="24"/>
        </w:rPr>
        <w:t xml:space="preserve">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00D12A5D" w:rsidRPr="008E1451">
        <w:rPr>
          <w:rFonts w:asciiTheme="majorBidi" w:hAnsiTheme="majorBidi" w:cstheme="majorBidi"/>
          <w:sz w:val="24"/>
          <w:szCs w:val="24"/>
          <w:lang w:val="id-ID"/>
        </w:rPr>
        <w:tab/>
      </w:r>
      <w:r w:rsidRPr="008E1451">
        <w:rPr>
          <w:rFonts w:asciiTheme="majorBidi" w:hAnsiTheme="majorBidi" w:cstheme="majorBidi"/>
          <w:sz w:val="24"/>
          <w:szCs w:val="24"/>
        </w:rPr>
        <w:t>5</w:t>
      </w:r>
    </w:p>
    <w:p w14:paraId="36D8EDF6" w14:textId="2F041C45" w:rsidR="00D12A5D" w:rsidRPr="008E1451" w:rsidRDefault="008D1687" w:rsidP="00A10646">
      <w:pPr>
        <w:pStyle w:val="ListParagraph"/>
        <w:numPr>
          <w:ilvl w:val="0"/>
          <w:numId w:val="2"/>
        </w:numPr>
        <w:tabs>
          <w:tab w:val="center" w:leader="dot" w:pos="7938"/>
        </w:tabs>
        <w:rPr>
          <w:rFonts w:asciiTheme="majorBidi" w:hAnsiTheme="majorBidi" w:cstheme="majorBidi"/>
          <w:sz w:val="24"/>
          <w:szCs w:val="24"/>
        </w:rPr>
      </w:pPr>
      <w:r w:rsidRPr="008E1451">
        <w:rPr>
          <w:rFonts w:asciiTheme="majorBidi" w:hAnsiTheme="majorBidi" w:cstheme="majorBidi"/>
          <w:sz w:val="24"/>
          <w:szCs w:val="24"/>
        </w:rPr>
        <w:t xml:space="preserve">Isi dan </w:t>
      </w:r>
      <w:proofErr w:type="spellStart"/>
      <w:r w:rsidRPr="008E1451">
        <w:rPr>
          <w:rFonts w:asciiTheme="majorBidi" w:hAnsiTheme="majorBidi" w:cstheme="majorBidi"/>
          <w:sz w:val="24"/>
          <w:szCs w:val="24"/>
        </w:rPr>
        <w:t>Metode</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00D12A5D" w:rsidRPr="008E1451">
        <w:rPr>
          <w:rFonts w:asciiTheme="majorBidi" w:hAnsiTheme="majorBidi" w:cstheme="majorBidi"/>
          <w:sz w:val="24"/>
          <w:szCs w:val="24"/>
          <w:lang w:val="id-ID"/>
        </w:rPr>
        <w:tab/>
      </w:r>
      <w:r w:rsidR="00A10646" w:rsidRPr="008E1451">
        <w:rPr>
          <w:rFonts w:asciiTheme="majorBidi" w:hAnsiTheme="majorBidi" w:cstheme="majorBidi"/>
          <w:sz w:val="24"/>
          <w:szCs w:val="24"/>
        </w:rPr>
        <w:t>6</w:t>
      </w:r>
    </w:p>
    <w:p w14:paraId="371F0B39" w14:textId="56576E2B" w:rsidR="00A10646" w:rsidRPr="008E1451" w:rsidRDefault="00A10646" w:rsidP="009D4C41">
      <w:pPr>
        <w:pStyle w:val="ListParagraph"/>
        <w:numPr>
          <w:ilvl w:val="0"/>
          <w:numId w:val="2"/>
        </w:numPr>
        <w:tabs>
          <w:tab w:val="center" w:leader="dot" w:pos="7938"/>
        </w:tabs>
        <w:rPr>
          <w:rFonts w:asciiTheme="majorBidi" w:hAnsiTheme="majorBidi" w:cstheme="majorBidi"/>
          <w:sz w:val="24"/>
          <w:szCs w:val="24"/>
        </w:rPr>
      </w:pPr>
      <w:proofErr w:type="spellStart"/>
      <w:r w:rsidRPr="008E1451">
        <w:rPr>
          <w:rFonts w:asciiTheme="majorBidi" w:hAnsiTheme="majorBidi" w:cstheme="majorBidi"/>
          <w:sz w:val="24"/>
          <w:szCs w:val="24"/>
        </w:rPr>
        <w:t>Kelebihan</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Kekurangan</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003171EC" w:rsidRPr="008E1451">
        <w:rPr>
          <w:rFonts w:asciiTheme="majorBidi" w:hAnsiTheme="majorBidi" w:cstheme="majorBidi"/>
          <w:sz w:val="24"/>
          <w:szCs w:val="24"/>
        </w:rPr>
        <w:tab/>
        <w:t>8</w:t>
      </w:r>
    </w:p>
    <w:p w14:paraId="4B5ED996" w14:textId="77777777" w:rsidR="00D12A5D" w:rsidRPr="008E1451" w:rsidRDefault="00D12A5D" w:rsidP="00D12A5D">
      <w:pPr>
        <w:tabs>
          <w:tab w:val="center" w:leader="dot" w:pos="7938"/>
        </w:tabs>
        <w:rPr>
          <w:rFonts w:asciiTheme="majorBidi" w:hAnsiTheme="majorBidi" w:cstheme="majorBidi"/>
          <w:b/>
          <w:sz w:val="24"/>
          <w:szCs w:val="24"/>
        </w:rPr>
      </w:pPr>
      <w:r w:rsidRPr="008E1451">
        <w:rPr>
          <w:rFonts w:asciiTheme="majorBidi" w:hAnsiTheme="majorBidi" w:cstheme="majorBidi"/>
          <w:b/>
          <w:sz w:val="24"/>
          <w:szCs w:val="24"/>
        </w:rPr>
        <w:t>BAB III PENUTUP</w:t>
      </w:r>
    </w:p>
    <w:p w14:paraId="10CE3087" w14:textId="083E4B73" w:rsidR="00D12A5D" w:rsidRPr="008E1451" w:rsidRDefault="00D12A5D" w:rsidP="009D4C41">
      <w:pPr>
        <w:pStyle w:val="ListParagraph"/>
        <w:numPr>
          <w:ilvl w:val="0"/>
          <w:numId w:val="3"/>
        </w:numPr>
        <w:tabs>
          <w:tab w:val="center" w:leader="dot" w:pos="7938"/>
        </w:tabs>
        <w:rPr>
          <w:rFonts w:asciiTheme="majorBidi" w:hAnsiTheme="majorBidi" w:cstheme="majorBidi"/>
          <w:sz w:val="24"/>
          <w:szCs w:val="24"/>
          <w:lang w:val="id-ID"/>
        </w:rPr>
      </w:pPr>
      <w:r w:rsidRPr="008E1451">
        <w:rPr>
          <w:rFonts w:asciiTheme="majorBidi" w:hAnsiTheme="majorBidi" w:cstheme="majorBidi"/>
          <w:sz w:val="24"/>
          <w:szCs w:val="24"/>
        </w:rPr>
        <w:t>Kesimpulan</w:t>
      </w:r>
      <w:r w:rsidRPr="008E1451">
        <w:rPr>
          <w:rFonts w:asciiTheme="majorBidi" w:hAnsiTheme="majorBidi" w:cstheme="majorBidi"/>
          <w:sz w:val="24"/>
          <w:szCs w:val="24"/>
          <w:lang w:val="id-ID"/>
        </w:rPr>
        <w:tab/>
      </w:r>
      <w:r w:rsidR="00997D90" w:rsidRPr="008E1451">
        <w:rPr>
          <w:rFonts w:asciiTheme="majorBidi" w:hAnsiTheme="majorBidi" w:cstheme="majorBidi"/>
          <w:sz w:val="24"/>
          <w:szCs w:val="24"/>
        </w:rPr>
        <w:t>10</w:t>
      </w:r>
    </w:p>
    <w:p w14:paraId="51286722" w14:textId="5FEA0F37" w:rsidR="00D12A5D" w:rsidRPr="008E1451" w:rsidRDefault="00D12A5D" w:rsidP="009D4C41">
      <w:pPr>
        <w:pStyle w:val="ListParagraph"/>
        <w:numPr>
          <w:ilvl w:val="0"/>
          <w:numId w:val="3"/>
        </w:numPr>
        <w:tabs>
          <w:tab w:val="center" w:leader="dot" w:pos="7938"/>
        </w:tabs>
        <w:rPr>
          <w:rFonts w:asciiTheme="majorBidi" w:hAnsiTheme="majorBidi" w:cstheme="majorBidi"/>
          <w:sz w:val="24"/>
          <w:szCs w:val="24"/>
        </w:rPr>
      </w:pPr>
      <w:r w:rsidRPr="008E1451">
        <w:rPr>
          <w:rFonts w:asciiTheme="majorBidi" w:hAnsiTheme="majorBidi" w:cstheme="majorBidi"/>
          <w:sz w:val="24"/>
          <w:szCs w:val="24"/>
        </w:rPr>
        <w:t>Saran</w:t>
      </w:r>
      <w:r w:rsidRPr="008E1451">
        <w:rPr>
          <w:rFonts w:asciiTheme="majorBidi" w:hAnsiTheme="majorBidi" w:cstheme="majorBidi"/>
          <w:sz w:val="24"/>
          <w:szCs w:val="24"/>
          <w:lang w:val="id-ID"/>
        </w:rPr>
        <w:tab/>
      </w:r>
      <w:r w:rsidR="00997D90" w:rsidRPr="008E1451">
        <w:rPr>
          <w:rFonts w:asciiTheme="majorBidi" w:hAnsiTheme="majorBidi" w:cstheme="majorBidi"/>
          <w:sz w:val="24"/>
          <w:szCs w:val="24"/>
        </w:rPr>
        <w:t>11</w:t>
      </w:r>
    </w:p>
    <w:p w14:paraId="626B3767" w14:textId="4EC1D95C" w:rsidR="00D12A5D" w:rsidRPr="008E1451" w:rsidRDefault="00D12A5D" w:rsidP="00D12A5D">
      <w:pPr>
        <w:tabs>
          <w:tab w:val="center" w:leader="dot" w:pos="7938"/>
        </w:tabs>
        <w:ind w:left="284"/>
        <w:rPr>
          <w:rFonts w:asciiTheme="majorBidi" w:hAnsiTheme="majorBidi" w:cstheme="majorBidi"/>
          <w:b/>
          <w:sz w:val="24"/>
          <w:szCs w:val="24"/>
          <w:lang w:val="en-US"/>
        </w:rPr>
      </w:pPr>
      <w:r w:rsidRPr="008E1451">
        <w:rPr>
          <w:rFonts w:asciiTheme="majorBidi" w:hAnsiTheme="majorBidi" w:cstheme="majorBidi"/>
          <w:b/>
          <w:sz w:val="24"/>
          <w:szCs w:val="24"/>
        </w:rPr>
        <w:t xml:space="preserve">Daftar Rujukan </w:t>
      </w:r>
      <w:r w:rsidRPr="008E1451">
        <w:rPr>
          <w:rFonts w:asciiTheme="majorBidi" w:hAnsiTheme="majorBidi" w:cstheme="majorBidi"/>
          <w:b/>
          <w:sz w:val="24"/>
          <w:szCs w:val="24"/>
        </w:rPr>
        <w:tab/>
      </w:r>
      <w:r w:rsidR="00997D90" w:rsidRPr="008E1451">
        <w:rPr>
          <w:rFonts w:asciiTheme="majorBidi" w:hAnsiTheme="majorBidi" w:cstheme="majorBidi"/>
          <w:b/>
          <w:sz w:val="24"/>
          <w:szCs w:val="24"/>
          <w:lang w:val="en-US"/>
        </w:rPr>
        <w:t>12</w:t>
      </w:r>
    </w:p>
    <w:p w14:paraId="7DBC793B" w14:textId="4283D255" w:rsidR="00A02A1F" w:rsidRPr="008E1451" w:rsidRDefault="00A02A1F" w:rsidP="00D12A5D">
      <w:pPr>
        <w:tabs>
          <w:tab w:val="center" w:leader="dot" w:pos="7938"/>
        </w:tabs>
        <w:ind w:left="284"/>
        <w:rPr>
          <w:rFonts w:asciiTheme="majorBidi" w:hAnsiTheme="majorBidi" w:cstheme="majorBidi"/>
          <w:b/>
          <w:sz w:val="24"/>
          <w:szCs w:val="24"/>
          <w:lang w:val="en-US"/>
        </w:rPr>
      </w:pPr>
    </w:p>
    <w:p w14:paraId="49984AD9" w14:textId="77777777" w:rsidR="00D05E96" w:rsidRPr="008E1451" w:rsidRDefault="00D05E96" w:rsidP="00D05E96">
      <w:pPr>
        <w:tabs>
          <w:tab w:val="center" w:leader="dot" w:pos="7938"/>
        </w:tabs>
        <w:rPr>
          <w:rFonts w:asciiTheme="majorBidi" w:hAnsiTheme="majorBidi" w:cstheme="majorBidi"/>
          <w:b/>
          <w:sz w:val="24"/>
          <w:szCs w:val="24"/>
          <w:lang w:val="en-US"/>
        </w:rPr>
      </w:pPr>
    </w:p>
    <w:p w14:paraId="07E7EBCB" w14:textId="15AA840B" w:rsidR="008E1451" w:rsidRPr="008E1451" w:rsidRDefault="008E1451" w:rsidP="00D05E96">
      <w:pPr>
        <w:tabs>
          <w:tab w:val="center" w:leader="dot" w:pos="7938"/>
        </w:tabs>
        <w:rPr>
          <w:rFonts w:asciiTheme="majorBidi" w:hAnsiTheme="majorBidi" w:cstheme="majorBidi"/>
          <w:sz w:val="24"/>
          <w:szCs w:val="24"/>
          <w:lang w:val="en-US"/>
        </w:rPr>
        <w:sectPr w:rsidR="008E1451" w:rsidRPr="008E1451" w:rsidSect="00393600">
          <w:headerReference w:type="even" r:id="rId14"/>
          <w:headerReference w:type="default" r:id="rId15"/>
          <w:footerReference w:type="default" r:id="rId16"/>
          <w:headerReference w:type="first" r:id="rId17"/>
          <w:pgSz w:w="11906" w:h="16838"/>
          <w:pgMar w:top="1440" w:right="1440" w:bottom="1440" w:left="1440" w:header="708" w:footer="708" w:gutter="0"/>
          <w:pgNumType w:fmt="lowerRoman" w:start="1"/>
          <w:cols w:space="708"/>
          <w:docGrid w:linePitch="360"/>
        </w:sectPr>
      </w:pPr>
    </w:p>
    <w:p w14:paraId="3AFFF30C" w14:textId="7A8E6C4B" w:rsidR="00A02A1F" w:rsidRPr="008E1451" w:rsidRDefault="008E1451" w:rsidP="008E1451">
      <w:pPr>
        <w:spacing w:after="0" w:line="360" w:lineRule="auto"/>
        <w:jc w:val="center"/>
        <w:rPr>
          <w:rFonts w:asciiTheme="majorBidi" w:hAnsiTheme="majorBidi" w:cstheme="majorBidi"/>
          <w:b/>
          <w:bCs/>
          <w:sz w:val="24"/>
          <w:szCs w:val="24"/>
        </w:rPr>
      </w:pPr>
      <w:r w:rsidRPr="008E1451">
        <w:rPr>
          <w:rFonts w:asciiTheme="majorBidi" w:hAnsiTheme="majorBidi" w:cstheme="majorBidi"/>
          <w:b/>
          <w:bCs/>
          <w:sz w:val="28"/>
          <w:szCs w:val="28"/>
        </w:rPr>
        <w:lastRenderedPageBreak/>
        <w:t>PENDAHULUAN</w:t>
      </w:r>
    </w:p>
    <w:p w14:paraId="081BE423" w14:textId="1D5A1BF7" w:rsidR="00A02A1F" w:rsidRPr="008E1451" w:rsidRDefault="00A02A1F" w:rsidP="008C2201">
      <w:pPr>
        <w:pStyle w:val="ListParagraph"/>
        <w:numPr>
          <w:ilvl w:val="0"/>
          <w:numId w:val="12"/>
        </w:numPr>
        <w:spacing w:after="160" w:line="360" w:lineRule="auto"/>
        <w:ind w:left="450" w:hanging="450"/>
        <w:rPr>
          <w:rFonts w:asciiTheme="majorBidi" w:hAnsiTheme="majorBidi" w:cstheme="majorBidi"/>
          <w:b/>
          <w:bCs/>
          <w:sz w:val="24"/>
          <w:szCs w:val="24"/>
        </w:rPr>
      </w:pPr>
      <w:proofErr w:type="spellStart"/>
      <w:r w:rsidRPr="008E1451">
        <w:rPr>
          <w:rFonts w:asciiTheme="majorBidi" w:hAnsiTheme="majorBidi" w:cstheme="majorBidi"/>
          <w:b/>
          <w:bCs/>
          <w:sz w:val="24"/>
          <w:szCs w:val="24"/>
        </w:rPr>
        <w:t>Latar</w:t>
      </w:r>
      <w:proofErr w:type="spellEnd"/>
      <w:r w:rsidRPr="008E1451">
        <w:rPr>
          <w:rFonts w:asciiTheme="majorBidi" w:hAnsiTheme="majorBidi" w:cstheme="majorBidi"/>
          <w:b/>
          <w:bCs/>
          <w:sz w:val="24"/>
          <w:szCs w:val="24"/>
        </w:rPr>
        <w:t xml:space="preserve"> </w:t>
      </w:r>
      <w:proofErr w:type="spellStart"/>
      <w:r w:rsidRPr="008E1451">
        <w:rPr>
          <w:rFonts w:asciiTheme="majorBidi" w:hAnsiTheme="majorBidi" w:cstheme="majorBidi"/>
          <w:b/>
          <w:bCs/>
          <w:sz w:val="24"/>
          <w:szCs w:val="24"/>
        </w:rPr>
        <w:t>Belakang</w:t>
      </w:r>
      <w:proofErr w:type="spellEnd"/>
    </w:p>
    <w:p w14:paraId="310BBED9" w14:textId="77777777" w:rsidR="00A02A1F" w:rsidRPr="008E1451" w:rsidRDefault="00A02A1F" w:rsidP="008C2201">
      <w:pPr>
        <w:pStyle w:val="ListParagraph"/>
        <w:spacing w:after="160" w:line="360" w:lineRule="auto"/>
        <w:ind w:left="450" w:firstLine="630"/>
        <w:jc w:val="both"/>
        <w:rPr>
          <w:rFonts w:asciiTheme="majorBidi" w:hAnsiTheme="majorBidi" w:cstheme="majorBidi"/>
          <w:sz w:val="24"/>
          <w:szCs w:val="24"/>
        </w:rPr>
      </w:pPr>
      <w:r w:rsidRPr="008E1451">
        <w:rPr>
          <w:rFonts w:asciiTheme="majorBidi" w:hAnsiTheme="majorBidi" w:cstheme="majorBidi"/>
          <w:sz w:val="24"/>
          <w:szCs w:val="24"/>
        </w:rPr>
        <w:t xml:space="preserve">Hadis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sabda</w:t>
      </w:r>
      <w:proofErr w:type="spellEnd"/>
      <w:r w:rsidRPr="008E1451">
        <w:rPr>
          <w:rFonts w:asciiTheme="majorBidi" w:hAnsiTheme="majorBidi" w:cstheme="majorBidi"/>
          <w:sz w:val="24"/>
          <w:szCs w:val="24"/>
        </w:rPr>
        <w:t xml:space="preserve"> Nabi saw yang </w:t>
      </w:r>
      <w:proofErr w:type="spellStart"/>
      <w:r w:rsidRPr="008E1451">
        <w:rPr>
          <w:rFonts w:asciiTheme="majorBidi" w:hAnsiTheme="majorBidi" w:cstheme="majorBidi"/>
          <w:sz w:val="24"/>
          <w:szCs w:val="24"/>
        </w:rPr>
        <w:t>diyakini</w:t>
      </w:r>
      <w:proofErr w:type="spellEnd"/>
      <w:r w:rsidRPr="008E1451">
        <w:rPr>
          <w:rFonts w:asciiTheme="majorBidi" w:hAnsiTheme="majorBidi" w:cstheme="majorBidi"/>
          <w:sz w:val="24"/>
          <w:szCs w:val="24"/>
        </w:rPr>
        <w:t xml:space="preserve"> oleh </w:t>
      </w:r>
      <w:proofErr w:type="spellStart"/>
      <w:r w:rsidRPr="008E1451">
        <w:rPr>
          <w:rFonts w:asciiTheme="majorBidi" w:hAnsiTheme="majorBidi" w:cstheme="majorBidi"/>
          <w:sz w:val="24"/>
          <w:szCs w:val="24"/>
        </w:rPr>
        <w:t>mayoritas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umat</w:t>
      </w:r>
      <w:proofErr w:type="spellEnd"/>
      <w:r w:rsidRPr="008E1451">
        <w:rPr>
          <w:rFonts w:asciiTheme="majorBidi" w:hAnsiTheme="majorBidi" w:cstheme="majorBidi"/>
          <w:sz w:val="24"/>
          <w:szCs w:val="24"/>
        </w:rPr>
        <w:t xml:space="preserve"> Islam </w:t>
      </w:r>
      <w:proofErr w:type="spellStart"/>
      <w:r w:rsidRPr="008E1451">
        <w:rPr>
          <w:rFonts w:asciiTheme="majorBidi" w:hAnsiTheme="majorBidi" w:cstheme="majorBidi"/>
          <w:sz w:val="24"/>
          <w:szCs w:val="24"/>
        </w:rPr>
        <w:t>sebagai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tuntunan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hidup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beragama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setelah</w:t>
      </w:r>
      <w:proofErr w:type="spellEnd"/>
      <w:r w:rsidRPr="008E1451">
        <w:rPr>
          <w:rFonts w:asciiTheme="majorBidi" w:hAnsiTheme="majorBidi" w:cstheme="majorBidi"/>
          <w:sz w:val="24"/>
          <w:szCs w:val="24"/>
        </w:rPr>
        <w:t xml:space="preserve"> al-Qur’an, </w:t>
      </w:r>
      <w:proofErr w:type="spellStart"/>
      <w:r w:rsidRPr="008E1451">
        <w:rPr>
          <w:rFonts w:asciiTheme="majorBidi" w:hAnsiTheme="majorBidi" w:cstheme="majorBidi"/>
          <w:sz w:val="24"/>
          <w:szCs w:val="24"/>
        </w:rPr>
        <w:t>melalui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keyakinan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sejak</w:t>
      </w:r>
      <w:proofErr w:type="spellEnd"/>
      <w:r w:rsidRPr="008E1451">
        <w:rPr>
          <w:rFonts w:asciiTheme="majorBidi" w:hAnsiTheme="majorBidi" w:cstheme="majorBidi"/>
          <w:sz w:val="24"/>
          <w:szCs w:val="24"/>
        </w:rPr>
        <w:t xml:space="preserve"> zaman Nabi </w:t>
      </w:r>
      <w:proofErr w:type="spellStart"/>
      <w:r w:rsidRPr="008E1451">
        <w:rPr>
          <w:rFonts w:asciiTheme="majorBidi" w:hAnsiTheme="majorBidi" w:cstheme="majorBidi"/>
          <w:sz w:val="24"/>
          <w:szCs w:val="24"/>
        </w:rPr>
        <w:t>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umat</w:t>
      </w:r>
      <w:proofErr w:type="spellEnd"/>
      <w:r w:rsidRPr="008E1451">
        <w:rPr>
          <w:rFonts w:asciiTheme="majorBidi" w:hAnsiTheme="majorBidi" w:cstheme="majorBidi"/>
          <w:sz w:val="24"/>
          <w:szCs w:val="24"/>
        </w:rPr>
        <w:t xml:space="preserve"> Islam sangat </w:t>
      </w:r>
      <w:proofErr w:type="spellStart"/>
      <w:r w:rsidRPr="008E1451">
        <w:rPr>
          <w:rFonts w:asciiTheme="majorBidi" w:hAnsiTheme="majorBidi" w:cstheme="majorBidi"/>
          <w:sz w:val="24"/>
          <w:szCs w:val="24"/>
        </w:rPr>
        <w:t>memperhatikan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keberadaan</w:t>
      </w:r>
      <w:proofErr w:type="spellEnd"/>
      <w:r w:rsidRPr="008E1451">
        <w:rPr>
          <w:rFonts w:asciiTheme="majorBidi" w:hAnsiTheme="majorBidi" w:cstheme="majorBidi"/>
          <w:sz w:val="24"/>
          <w:szCs w:val="24"/>
        </w:rPr>
        <w:t xml:space="preserve"> Hadis. Ketika Nabi saw </w:t>
      </w:r>
      <w:proofErr w:type="spellStart"/>
      <w:r w:rsidRPr="008E1451">
        <w:rPr>
          <w:rFonts w:asciiTheme="majorBidi" w:hAnsiTheme="majorBidi" w:cstheme="majorBidi"/>
          <w:sz w:val="24"/>
          <w:szCs w:val="24"/>
        </w:rPr>
        <w:t>masih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hidup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datang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langsung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kepada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beliau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menanyakan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solusi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berbagai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permasalah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dihadapi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setelah</w:t>
      </w:r>
      <w:proofErr w:type="spellEnd"/>
      <w:r w:rsidRPr="008E1451">
        <w:rPr>
          <w:rFonts w:asciiTheme="majorBidi" w:hAnsiTheme="majorBidi" w:cstheme="majorBidi"/>
          <w:sz w:val="24"/>
          <w:szCs w:val="24"/>
        </w:rPr>
        <w:t xml:space="preserve"> Nabi </w:t>
      </w:r>
      <w:proofErr w:type="spellStart"/>
      <w:r w:rsidRPr="008E1451">
        <w:rPr>
          <w:rFonts w:asciiTheme="majorBidi" w:hAnsiTheme="majorBidi" w:cstheme="majorBidi"/>
          <w:sz w:val="24"/>
          <w:szCs w:val="24"/>
        </w:rPr>
        <w:t>wafat</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sahabatlah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menjadi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rujukan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karena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merekalah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bergaul</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melihat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langsung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praktek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kehidupan</w:t>
      </w:r>
      <w:proofErr w:type="spellEnd"/>
      <w:r w:rsidRPr="008E1451">
        <w:rPr>
          <w:rFonts w:asciiTheme="majorBidi" w:hAnsiTheme="majorBidi" w:cstheme="majorBidi"/>
          <w:sz w:val="24"/>
          <w:szCs w:val="24"/>
        </w:rPr>
        <w:t xml:space="preserve"> Nabi.</w:t>
      </w:r>
    </w:p>
    <w:p w14:paraId="2AA56426" w14:textId="77777777" w:rsidR="00A02A1F" w:rsidRPr="008E1451" w:rsidRDefault="00A02A1F" w:rsidP="008C2201">
      <w:pPr>
        <w:pStyle w:val="ListParagraph"/>
        <w:spacing w:after="0" w:line="360" w:lineRule="auto"/>
        <w:ind w:left="450" w:firstLine="630"/>
        <w:jc w:val="both"/>
        <w:rPr>
          <w:rFonts w:asciiTheme="majorBidi" w:hAnsiTheme="majorBidi" w:cstheme="majorBidi"/>
          <w:sz w:val="24"/>
          <w:szCs w:val="24"/>
        </w:rPr>
      </w:pPr>
      <w:r w:rsidRPr="008E1451">
        <w:rPr>
          <w:rFonts w:asciiTheme="majorBidi" w:hAnsiTheme="majorBidi" w:cstheme="majorBidi"/>
          <w:sz w:val="24"/>
          <w:szCs w:val="24"/>
        </w:rPr>
        <w:t xml:space="preserve">Akan </w:t>
      </w:r>
      <w:proofErr w:type="spellStart"/>
      <w:r w:rsidRPr="008E1451">
        <w:rPr>
          <w:rFonts w:asciiTheme="majorBidi" w:hAnsiTheme="majorBidi" w:cstheme="majorBidi"/>
          <w:sz w:val="24"/>
          <w:szCs w:val="24"/>
        </w:rPr>
        <w:t>tetapi</w:t>
      </w:r>
      <w:proofErr w:type="spellEnd"/>
      <w:r w:rsidRPr="008E1451">
        <w:rPr>
          <w:rFonts w:asciiTheme="majorBidi" w:hAnsiTheme="majorBidi" w:cstheme="majorBidi"/>
          <w:sz w:val="24"/>
          <w:szCs w:val="24"/>
        </w:rPr>
        <w:t xml:space="preserve"> pada zaman Nabi </w:t>
      </w:r>
      <w:proofErr w:type="spellStart"/>
      <w:r w:rsidRPr="008E1451">
        <w:rPr>
          <w:rFonts w:asciiTheme="majorBidi" w:hAnsiTheme="majorBidi" w:cstheme="majorBidi"/>
          <w:sz w:val="24"/>
          <w:szCs w:val="24"/>
        </w:rPr>
        <w:t>belum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membukukan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resmi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solusi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atau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penjelasan</w:t>
      </w:r>
      <w:proofErr w:type="spellEnd"/>
      <w:r w:rsidRPr="008E1451">
        <w:rPr>
          <w:rFonts w:asciiTheme="majorBidi" w:hAnsiTheme="majorBidi" w:cstheme="majorBidi"/>
          <w:sz w:val="24"/>
          <w:szCs w:val="24"/>
        </w:rPr>
        <w:t xml:space="preserve"> yang Nabi </w:t>
      </w:r>
      <w:proofErr w:type="spellStart"/>
      <w:r w:rsidRPr="008E1451">
        <w:rPr>
          <w:rFonts w:asciiTheme="majorBidi" w:hAnsiTheme="majorBidi" w:cstheme="majorBidi"/>
          <w:sz w:val="24"/>
          <w:szCs w:val="24"/>
        </w:rPr>
        <w:t>berikan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kepada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disebabkan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masih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sumber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proofErr w:type="gramStart"/>
      <w:r w:rsidRPr="008E1451">
        <w:rPr>
          <w:rFonts w:asciiTheme="majorBidi" w:hAnsiTheme="majorBidi" w:cstheme="majorBidi"/>
          <w:sz w:val="24"/>
          <w:szCs w:val="24"/>
        </w:rPr>
        <w:t>-  yang</w:t>
      </w:r>
      <w:proofErr w:type="gram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hidup</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tinggal</w:t>
      </w:r>
      <w:proofErr w:type="spellEnd"/>
      <w:r w:rsidRPr="008E1451">
        <w:rPr>
          <w:rFonts w:asciiTheme="majorBidi" w:hAnsiTheme="majorBidi" w:cstheme="majorBidi"/>
          <w:sz w:val="24"/>
          <w:szCs w:val="24"/>
        </w:rPr>
        <w:t xml:space="preserve"> di </w:t>
      </w:r>
      <w:proofErr w:type="spellStart"/>
      <w:r w:rsidRPr="008E1451">
        <w:rPr>
          <w:rFonts w:asciiTheme="majorBidi" w:hAnsiTheme="majorBidi" w:cstheme="majorBidi"/>
          <w:sz w:val="24"/>
          <w:szCs w:val="24"/>
        </w:rPr>
        <w:t>kawasan</w:t>
      </w:r>
      <w:proofErr w:type="spellEnd"/>
      <w:r w:rsidRPr="008E1451">
        <w:rPr>
          <w:rFonts w:asciiTheme="majorBidi" w:hAnsiTheme="majorBidi" w:cstheme="majorBidi"/>
          <w:sz w:val="24"/>
          <w:szCs w:val="24"/>
        </w:rPr>
        <w:t xml:space="preserve"> Madinah,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mudah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mendapatkan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informasi</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diinginkan</w:t>
      </w:r>
      <w:proofErr w:type="spellEnd"/>
      <w:r w:rsidRPr="008E1451">
        <w:rPr>
          <w:rFonts w:asciiTheme="majorBidi" w:hAnsiTheme="majorBidi" w:cstheme="majorBidi"/>
          <w:sz w:val="24"/>
          <w:szCs w:val="24"/>
        </w:rPr>
        <w:t xml:space="preserve">. Akan </w:t>
      </w:r>
      <w:proofErr w:type="spellStart"/>
      <w:r w:rsidRPr="008E1451">
        <w:rPr>
          <w:rFonts w:asciiTheme="majorBidi" w:hAnsiTheme="majorBidi" w:cstheme="majorBidi"/>
          <w:sz w:val="24"/>
          <w:szCs w:val="24"/>
        </w:rPr>
        <w:t>tetapi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berjalannya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waktu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meninggal</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tersebar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diberbagai</w:t>
      </w:r>
      <w:proofErr w:type="spellEnd"/>
      <w:r w:rsidRPr="008E1451">
        <w:rPr>
          <w:rFonts w:asciiTheme="majorBidi" w:hAnsiTheme="majorBidi" w:cstheme="majorBidi"/>
          <w:sz w:val="24"/>
          <w:szCs w:val="24"/>
        </w:rPr>
        <w:t xml:space="preserve"> negara, </w:t>
      </w:r>
      <w:proofErr w:type="spellStart"/>
      <w:r w:rsidRPr="008E1451">
        <w:rPr>
          <w:rFonts w:asciiTheme="majorBidi" w:hAnsiTheme="majorBidi" w:cstheme="majorBidi"/>
          <w:sz w:val="24"/>
          <w:szCs w:val="24"/>
        </w:rPr>
        <w:t>itulah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menyebabkan</w:t>
      </w:r>
      <w:proofErr w:type="spellEnd"/>
      <w:r w:rsidRPr="008E1451">
        <w:rPr>
          <w:rFonts w:asciiTheme="majorBidi" w:hAnsiTheme="majorBidi" w:cstheme="majorBidi"/>
          <w:sz w:val="24"/>
          <w:szCs w:val="24"/>
        </w:rPr>
        <w:t xml:space="preserve"> khalifah Umar bin Abdul Aziz </w:t>
      </w:r>
      <w:proofErr w:type="spellStart"/>
      <w:r w:rsidRPr="008E1451">
        <w:rPr>
          <w:rFonts w:asciiTheme="majorBidi" w:hAnsiTheme="majorBidi" w:cstheme="majorBidi"/>
          <w:sz w:val="24"/>
          <w:szCs w:val="24"/>
        </w:rPr>
        <w:t>berkeinginan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membukukan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terjadilah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pembukuan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resmi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pada </w:t>
      </w:r>
      <w:proofErr w:type="spellStart"/>
      <w:r w:rsidRPr="008E1451">
        <w:rPr>
          <w:rFonts w:asciiTheme="majorBidi" w:hAnsiTheme="majorBidi" w:cstheme="majorBidi"/>
          <w:sz w:val="24"/>
          <w:szCs w:val="24"/>
        </w:rPr>
        <w:t>abad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kedua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hijriah</w:t>
      </w:r>
      <w:proofErr w:type="spellEnd"/>
      <w:r w:rsidRPr="008E1451">
        <w:rPr>
          <w:rFonts w:asciiTheme="majorBidi" w:hAnsiTheme="majorBidi" w:cstheme="majorBidi"/>
          <w:sz w:val="24"/>
          <w:szCs w:val="24"/>
        </w:rPr>
        <w:t>.</w:t>
      </w:r>
      <w:r w:rsidRPr="008E1451">
        <w:rPr>
          <w:rStyle w:val="FootnoteReference"/>
          <w:rFonts w:asciiTheme="majorBidi" w:hAnsiTheme="majorBidi" w:cstheme="majorBidi"/>
          <w:sz w:val="24"/>
          <w:szCs w:val="24"/>
        </w:rPr>
        <w:t xml:space="preserve"> </w:t>
      </w:r>
      <w:r w:rsidRPr="008E1451">
        <w:rPr>
          <w:rStyle w:val="FootnoteReference"/>
          <w:rFonts w:asciiTheme="majorBidi" w:hAnsiTheme="majorBidi" w:cstheme="majorBidi"/>
          <w:sz w:val="24"/>
          <w:szCs w:val="24"/>
        </w:rPr>
        <w:footnoteReference w:id="1"/>
      </w:r>
      <w:r w:rsidRPr="008E1451">
        <w:rPr>
          <w:rFonts w:asciiTheme="majorBidi" w:hAnsiTheme="majorBidi" w:cstheme="majorBidi"/>
          <w:sz w:val="24"/>
          <w:szCs w:val="24"/>
        </w:rPr>
        <w:t xml:space="preserve"> </w:t>
      </w:r>
    </w:p>
    <w:p w14:paraId="25FFCD10" w14:textId="77777777" w:rsidR="00A02A1F" w:rsidRPr="008E1451" w:rsidRDefault="00A02A1F" w:rsidP="008C2201">
      <w:pPr>
        <w:pStyle w:val="ListParagraph"/>
        <w:spacing w:after="0" w:line="360" w:lineRule="auto"/>
        <w:ind w:left="450" w:firstLine="630"/>
        <w:jc w:val="both"/>
        <w:rPr>
          <w:rFonts w:asciiTheme="majorBidi" w:hAnsiTheme="majorBidi" w:cstheme="majorBidi"/>
          <w:sz w:val="24"/>
          <w:szCs w:val="24"/>
        </w:rPr>
      </w:pPr>
      <w:r w:rsidRPr="008E1451">
        <w:rPr>
          <w:rFonts w:asciiTheme="majorBidi" w:hAnsiTheme="majorBidi" w:cstheme="majorBidi"/>
          <w:sz w:val="24"/>
          <w:szCs w:val="24"/>
        </w:rPr>
        <w:t xml:space="preserve">Adapun </w:t>
      </w:r>
      <w:proofErr w:type="spellStart"/>
      <w:r w:rsidRPr="008E1451">
        <w:rPr>
          <w:rFonts w:asciiTheme="majorBidi" w:hAnsiTheme="majorBidi" w:cstheme="majorBidi"/>
          <w:sz w:val="24"/>
          <w:szCs w:val="24"/>
        </w:rPr>
        <w:t>karya-karya</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masyhur</w:t>
      </w:r>
      <w:proofErr w:type="spellEnd"/>
      <w:r w:rsidRPr="008E1451">
        <w:rPr>
          <w:rFonts w:asciiTheme="majorBidi" w:hAnsiTheme="majorBidi" w:cstheme="majorBidi"/>
          <w:sz w:val="24"/>
          <w:szCs w:val="24"/>
        </w:rPr>
        <w:t xml:space="preserve"> pada </w:t>
      </w:r>
      <w:proofErr w:type="spellStart"/>
      <w:r w:rsidRPr="008E1451">
        <w:rPr>
          <w:rFonts w:asciiTheme="majorBidi" w:hAnsiTheme="majorBidi" w:cstheme="majorBidi"/>
          <w:sz w:val="24"/>
          <w:szCs w:val="24"/>
        </w:rPr>
        <w:t>abad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kedua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hijriah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diantaranya</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i/>
          <w:iCs/>
          <w:sz w:val="24"/>
          <w:szCs w:val="24"/>
        </w:rPr>
        <w:t>Muwatha</w:t>
      </w:r>
      <w:proofErr w:type="spellEnd"/>
      <w:r w:rsidRPr="008E1451">
        <w:rPr>
          <w:rFonts w:asciiTheme="majorBidi" w:hAnsiTheme="majorBidi" w:cstheme="majorBidi"/>
          <w:i/>
          <w:iCs/>
          <w:sz w:val="24"/>
          <w:szCs w:val="24"/>
        </w:rPr>
        <w:t xml:space="preserve">’ </w:t>
      </w:r>
      <w:r w:rsidRPr="008E1451">
        <w:rPr>
          <w:rFonts w:asciiTheme="majorBidi" w:hAnsiTheme="majorBidi" w:cstheme="majorBidi"/>
          <w:sz w:val="24"/>
          <w:szCs w:val="24"/>
        </w:rPr>
        <w:t xml:space="preserve">Malik,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sz w:val="24"/>
          <w:szCs w:val="24"/>
        </w:rPr>
        <w:t xml:space="preserve"> Imam </w:t>
      </w:r>
      <w:proofErr w:type="spellStart"/>
      <w:r w:rsidRPr="008E1451">
        <w:rPr>
          <w:rFonts w:asciiTheme="majorBidi" w:hAnsiTheme="majorBidi" w:cstheme="majorBidi"/>
          <w:sz w:val="24"/>
          <w:szCs w:val="24"/>
        </w:rPr>
        <w:t>asy-Syafi’i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Mushannaf</w:t>
      </w:r>
      <w:proofErr w:type="spellEnd"/>
      <w:r w:rsidRPr="008E1451">
        <w:rPr>
          <w:rFonts w:asciiTheme="majorBidi" w:hAnsiTheme="majorBidi" w:cstheme="majorBidi"/>
          <w:sz w:val="24"/>
          <w:szCs w:val="24"/>
        </w:rPr>
        <w:t xml:space="preserve"> Abdul </w:t>
      </w:r>
      <w:proofErr w:type="spellStart"/>
      <w:r w:rsidRPr="008E1451">
        <w:rPr>
          <w:rFonts w:asciiTheme="majorBidi" w:hAnsiTheme="majorBidi" w:cstheme="majorBidi"/>
          <w:sz w:val="24"/>
          <w:szCs w:val="24"/>
        </w:rPr>
        <w:t>Razaq</w:t>
      </w:r>
      <w:proofErr w:type="spellEnd"/>
      <w:r w:rsidRPr="008E1451">
        <w:rPr>
          <w:rFonts w:asciiTheme="majorBidi" w:hAnsiTheme="majorBidi" w:cstheme="majorBidi"/>
          <w:sz w:val="24"/>
          <w:szCs w:val="24"/>
        </w:rPr>
        <w:t xml:space="preserve">. Dan pada Abad </w:t>
      </w:r>
      <w:proofErr w:type="spellStart"/>
      <w:r w:rsidRPr="008E1451">
        <w:rPr>
          <w:rFonts w:asciiTheme="majorBidi" w:hAnsiTheme="majorBidi" w:cstheme="majorBidi"/>
          <w:sz w:val="24"/>
          <w:szCs w:val="24"/>
        </w:rPr>
        <w:t>ketiga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hijriah</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i/>
          <w:iCs/>
          <w:sz w:val="24"/>
          <w:szCs w:val="24"/>
        </w:rPr>
        <w:t>Shahih</w:t>
      </w:r>
      <w:proofErr w:type="spellEnd"/>
      <w:r w:rsidRPr="008E1451">
        <w:rPr>
          <w:rFonts w:asciiTheme="majorBidi" w:hAnsiTheme="majorBidi" w:cstheme="majorBidi"/>
          <w:sz w:val="24"/>
          <w:szCs w:val="24"/>
        </w:rPr>
        <w:t xml:space="preserve"> Bukhari, </w:t>
      </w:r>
      <w:proofErr w:type="spellStart"/>
      <w:r w:rsidRPr="008E1451">
        <w:rPr>
          <w:rFonts w:asciiTheme="majorBidi" w:hAnsiTheme="majorBidi" w:cstheme="majorBidi"/>
          <w:i/>
          <w:iCs/>
          <w:sz w:val="24"/>
          <w:szCs w:val="24"/>
        </w:rPr>
        <w:t>Shahih</w:t>
      </w:r>
      <w:proofErr w:type="spellEnd"/>
      <w:r w:rsidRPr="008E1451">
        <w:rPr>
          <w:rFonts w:asciiTheme="majorBidi" w:hAnsiTheme="majorBidi" w:cstheme="majorBidi"/>
          <w:sz w:val="24"/>
          <w:szCs w:val="24"/>
        </w:rPr>
        <w:t xml:space="preserve"> Muslim, </w:t>
      </w:r>
      <w:proofErr w:type="spellStart"/>
      <w:r w:rsidRPr="008E1451">
        <w:rPr>
          <w:rFonts w:asciiTheme="majorBidi" w:hAnsiTheme="majorBidi" w:cstheme="majorBidi"/>
          <w:i/>
          <w:iCs/>
          <w:sz w:val="24"/>
          <w:szCs w:val="24"/>
        </w:rPr>
        <w:t>Sunan</w:t>
      </w:r>
      <w:proofErr w:type="spellEnd"/>
      <w:r w:rsidRPr="008E1451">
        <w:rPr>
          <w:rFonts w:asciiTheme="majorBidi" w:hAnsiTheme="majorBidi" w:cstheme="majorBidi"/>
          <w:sz w:val="24"/>
          <w:szCs w:val="24"/>
        </w:rPr>
        <w:t xml:space="preserve"> an-</w:t>
      </w:r>
      <w:proofErr w:type="spellStart"/>
      <w:r w:rsidRPr="008E1451">
        <w:rPr>
          <w:rFonts w:asciiTheme="majorBidi" w:hAnsiTheme="majorBidi" w:cstheme="majorBidi"/>
          <w:sz w:val="24"/>
          <w:szCs w:val="24"/>
        </w:rPr>
        <w:t>Nasa’i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Sunan</w:t>
      </w:r>
      <w:proofErr w:type="spellEnd"/>
      <w:r w:rsidRPr="008E1451">
        <w:rPr>
          <w:rFonts w:asciiTheme="majorBidi" w:hAnsiTheme="majorBidi" w:cstheme="majorBidi"/>
          <w:sz w:val="24"/>
          <w:szCs w:val="24"/>
        </w:rPr>
        <w:t xml:space="preserve"> Abi Daud,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sz w:val="24"/>
          <w:szCs w:val="24"/>
        </w:rPr>
        <w:t xml:space="preserve"> Ahmad bin </w:t>
      </w:r>
      <w:proofErr w:type="spellStart"/>
      <w:r w:rsidRPr="008E1451">
        <w:rPr>
          <w:rFonts w:asciiTheme="majorBidi" w:hAnsiTheme="majorBidi" w:cstheme="majorBidi"/>
          <w:sz w:val="24"/>
          <w:szCs w:val="24"/>
        </w:rPr>
        <w:t>Hambal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Abi </w:t>
      </w:r>
      <w:proofErr w:type="spellStart"/>
      <w:r w:rsidRPr="008E1451">
        <w:rPr>
          <w:rFonts w:asciiTheme="majorBidi" w:hAnsiTheme="majorBidi" w:cstheme="majorBidi"/>
          <w:sz w:val="24"/>
          <w:szCs w:val="24"/>
        </w:rPr>
        <w:t>Syaibah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sz w:val="24"/>
          <w:szCs w:val="24"/>
        </w:rPr>
        <w:t xml:space="preserve"> ad-</w:t>
      </w:r>
      <w:proofErr w:type="spellStart"/>
      <w:r w:rsidRPr="008E1451">
        <w:rPr>
          <w:rFonts w:asciiTheme="majorBidi" w:hAnsiTheme="majorBidi" w:cstheme="majorBidi"/>
          <w:sz w:val="24"/>
          <w:szCs w:val="24"/>
        </w:rPr>
        <w:t>Darimi</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Maushili</w:t>
      </w:r>
      <w:proofErr w:type="spellEnd"/>
      <w:r w:rsidRPr="008E1451">
        <w:rPr>
          <w:rFonts w:asciiTheme="majorBidi" w:hAnsiTheme="majorBidi" w:cstheme="majorBidi"/>
          <w:sz w:val="24"/>
          <w:szCs w:val="24"/>
        </w:rPr>
        <w:t xml:space="preserve">. </w:t>
      </w:r>
    </w:p>
    <w:p w14:paraId="28026D06" w14:textId="77777777" w:rsidR="001D1AF7" w:rsidRDefault="00133ACA" w:rsidP="008C2201">
      <w:pPr>
        <w:spacing w:after="0" w:line="360" w:lineRule="auto"/>
        <w:ind w:left="450" w:firstLine="630"/>
        <w:jc w:val="both"/>
        <w:rPr>
          <w:rFonts w:asciiTheme="majorBidi" w:hAnsiTheme="majorBidi" w:cstheme="majorBidi"/>
          <w:sz w:val="24"/>
          <w:szCs w:val="24"/>
        </w:rPr>
        <w:sectPr w:rsidR="001D1AF7" w:rsidSect="001D1AF7">
          <w:headerReference w:type="even" r:id="rId18"/>
          <w:headerReference w:type="default" r:id="rId19"/>
          <w:footerReference w:type="default" r:id="rId20"/>
          <w:headerReference w:type="first" r:id="rId21"/>
          <w:pgSz w:w="11906" w:h="16838" w:code="9"/>
          <w:pgMar w:top="2268" w:right="1701" w:bottom="1701" w:left="2268" w:header="706" w:footer="706" w:gutter="0"/>
          <w:pgNumType w:start="1"/>
          <w:cols w:space="708"/>
          <w:docGrid w:linePitch="360"/>
        </w:sectPr>
      </w:pPr>
      <w:r w:rsidRPr="00BD315F">
        <w:rPr>
          <w:rFonts w:asciiTheme="majorBidi" w:hAnsiTheme="majorBidi" w:cstheme="majorBidi"/>
          <w:sz w:val="24"/>
          <w:szCs w:val="24"/>
        </w:rPr>
        <w:t xml:space="preserve">Dalam makalah ini penulis akan membahas musnad  Abu Ya’la al-Maushili, yaitu sebuah kitab yang menjadi salah satu kitab tertua, yaitu ditulis </w:t>
      </w:r>
    </w:p>
    <w:p w14:paraId="24F6A4CE" w14:textId="3FC29CB4" w:rsidR="00133ACA" w:rsidRPr="00BD315F" w:rsidRDefault="00133ACA" w:rsidP="008C2201">
      <w:pPr>
        <w:spacing w:after="0" w:line="360" w:lineRule="auto"/>
        <w:ind w:left="450" w:firstLine="630"/>
        <w:jc w:val="both"/>
        <w:rPr>
          <w:rFonts w:asciiTheme="majorBidi" w:hAnsiTheme="majorBidi" w:cstheme="majorBidi"/>
          <w:sz w:val="24"/>
          <w:szCs w:val="24"/>
        </w:rPr>
      </w:pPr>
      <w:r w:rsidRPr="00BD315F">
        <w:rPr>
          <w:rFonts w:asciiTheme="majorBidi" w:hAnsiTheme="majorBidi" w:cstheme="majorBidi"/>
          <w:sz w:val="24"/>
          <w:szCs w:val="24"/>
        </w:rPr>
        <w:lastRenderedPageBreak/>
        <w:t xml:space="preserve">pada tahun 306 H oleh seorang ulama dari Maushil, namun kitab ini jarang dikenal oleh umat Islam. Hal inilah penyebab ketertarikan penulis umtuk meneliti musnad Abu Ya’la al-Maushili. </w:t>
      </w:r>
    </w:p>
    <w:p w14:paraId="251D3B25" w14:textId="77777777" w:rsidR="00133ACA" w:rsidRPr="008E1451" w:rsidRDefault="00133ACA" w:rsidP="008C2201">
      <w:pPr>
        <w:pStyle w:val="ListParagraph"/>
        <w:numPr>
          <w:ilvl w:val="0"/>
          <w:numId w:val="12"/>
        </w:numPr>
        <w:tabs>
          <w:tab w:val="left" w:pos="450"/>
        </w:tabs>
        <w:spacing w:after="160" w:line="360" w:lineRule="auto"/>
        <w:ind w:left="720" w:hanging="720"/>
        <w:rPr>
          <w:rFonts w:asciiTheme="majorBidi" w:hAnsiTheme="majorBidi" w:cstheme="majorBidi"/>
          <w:b/>
          <w:bCs/>
          <w:sz w:val="24"/>
          <w:szCs w:val="24"/>
        </w:rPr>
      </w:pPr>
      <w:proofErr w:type="spellStart"/>
      <w:r w:rsidRPr="008E1451">
        <w:rPr>
          <w:rFonts w:asciiTheme="majorBidi" w:hAnsiTheme="majorBidi" w:cstheme="majorBidi"/>
          <w:b/>
          <w:bCs/>
          <w:sz w:val="24"/>
          <w:szCs w:val="24"/>
        </w:rPr>
        <w:t>Topik</w:t>
      </w:r>
      <w:proofErr w:type="spellEnd"/>
      <w:r w:rsidRPr="008E1451">
        <w:rPr>
          <w:rFonts w:asciiTheme="majorBidi" w:hAnsiTheme="majorBidi" w:cstheme="majorBidi"/>
          <w:b/>
          <w:bCs/>
          <w:sz w:val="24"/>
          <w:szCs w:val="24"/>
        </w:rPr>
        <w:t xml:space="preserve"> </w:t>
      </w:r>
      <w:proofErr w:type="spellStart"/>
      <w:r w:rsidRPr="008E1451">
        <w:rPr>
          <w:rFonts w:asciiTheme="majorBidi" w:hAnsiTheme="majorBidi" w:cstheme="majorBidi"/>
          <w:b/>
          <w:bCs/>
          <w:sz w:val="24"/>
          <w:szCs w:val="24"/>
        </w:rPr>
        <w:t>Bahasan</w:t>
      </w:r>
      <w:proofErr w:type="spellEnd"/>
    </w:p>
    <w:p w14:paraId="6D72B8C8" w14:textId="77777777" w:rsidR="00133ACA" w:rsidRPr="008E1451" w:rsidRDefault="00133ACA" w:rsidP="008C2201">
      <w:pPr>
        <w:pStyle w:val="ListParagraph"/>
        <w:tabs>
          <w:tab w:val="left" w:pos="1080"/>
        </w:tabs>
        <w:spacing w:after="0" w:line="360" w:lineRule="auto"/>
        <w:ind w:left="450"/>
        <w:jc w:val="both"/>
        <w:rPr>
          <w:rFonts w:asciiTheme="majorBidi" w:hAnsiTheme="majorBidi" w:cstheme="majorBidi"/>
          <w:sz w:val="24"/>
          <w:szCs w:val="24"/>
        </w:rPr>
      </w:pPr>
      <w:r w:rsidRPr="008E1451">
        <w:rPr>
          <w:rFonts w:asciiTheme="majorBidi" w:hAnsiTheme="majorBidi" w:cstheme="majorBidi"/>
          <w:sz w:val="24"/>
          <w:szCs w:val="24"/>
        </w:rPr>
        <w:tab/>
      </w:r>
      <w:proofErr w:type="spellStart"/>
      <w:r w:rsidRPr="008E1451">
        <w:rPr>
          <w:rFonts w:asciiTheme="majorBidi" w:hAnsiTheme="majorBidi" w:cstheme="majorBidi"/>
          <w:sz w:val="24"/>
          <w:szCs w:val="24"/>
        </w:rPr>
        <w:t>Adapaun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topik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bahasan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dibahas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biografi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Maushili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metode</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isi</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Maushili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kelebihan</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kelemahan</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Maushili</w:t>
      </w:r>
      <w:proofErr w:type="spellEnd"/>
      <w:r w:rsidRPr="008E1451">
        <w:rPr>
          <w:rFonts w:asciiTheme="majorBidi" w:hAnsiTheme="majorBidi" w:cstheme="majorBidi"/>
          <w:sz w:val="24"/>
          <w:szCs w:val="24"/>
        </w:rPr>
        <w:t>.</w:t>
      </w:r>
    </w:p>
    <w:p w14:paraId="6527AF4A" w14:textId="77777777" w:rsidR="00133ACA" w:rsidRPr="008E1451" w:rsidRDefault="00133ACA" w:rsidP="008C2201">
      <w:pPr>
        <w:pStyle w:val="ListParagraph"/>
        <w:numPr>
          <w:ilvl w:val="0"/>
          <w:numId w:val="12"/>
        </w:numPr>
        <w:tabs>
          <w:tab w:val="left" w:pos="360"/>
          <w:tab w:val="left" w:pos="1080"/>
        </w:tabs>
        <w:spacing w:after="160" w:line="360" w:lineRule="auto"/>
        <w:ind w:left="450" w:hanging="450"/>
        <w:rPr>
          <w:rFonts w:asciiTheme="majorBidi" w:hAnsiTheme="majorBidi" w:cstheme="majorBidi"/>
          <w:b/>
          <w:bCs/>
          <w:sz w:val="24"/>
          <w:szCs w:val="24"/>
        </w:rPr>
      </w:pPr>
      <w:r>
        <w:rPr>
          <w:rFonts w:asciiTheme="majorBidi" w:hAnsiTheme="majorBidi" w:cstheme="majorBidi"/>
          <w:b/>
          <w:bCs/>
          <w:sz w:val="24"/>
          <w:szCs w:val="24"/>
        </w:rPr>
        <w:t xml:space="preserve"> </w:t>
      </w:r>
      <w:proofErr w:type="spellStart"/>
      <w:r w:rsidRPr="008E1451">
        <w:rPr>
          <w:rFonts w:asciiTheme="majorBidi" w:hAnsiTheme="majorBidi" w:cstheme="majorBidi"/>
          <w:b/>
          <w:bCs/>
          <w:sz w:val="24"/>
          <w:szCs w:val="24"/>
        </w:rPr>
        <w:t>Tujuan</w:t>
      </w:r>
      <w:proofErr w:type="spellEnd"/>
      <w:r w:rsidRPr="008E1451">
        <w:rPr>
          <w:rFonts w:asciiTheme="majorBidi" w:hAnsiTheme="majorBidi" w:cstheme="majorBidi"/>
          <w:b/>
          <w:bCs/>
          <w:sz w:val="24"/>
          <w:szCs w:val="24"/>
        </w:rPr>
        <w:t xml:space="preserve"> </w:t>
      </w:r>
      <w:proofErr w:type="spellStart"/>
      <w:r w:rsidRPr="008E1451">
        <w:rPr>
          <w:rFonts w:asciiTheme="majorBidi" w:hAnsiTheme="majorBidi" w:cstheme="majorBidi"/>
          <w:b/>
          <w:bCs/>
          <w:sz w:val="24"/>
          <w:szCs w:val="24"/>
        </w:rPr>
        <w:t>Penulisan</w:t>
      </w:r>
      <w:proofErr w:type="spellEnd"/>
      <w:r w:rsidRPr="008E1451">
        <w:rPr>
          <w:rFonts w:asciiTheme="majorBidi" w:hAnsiTheme="majorBidi" w:cstheme="majorBidi"/>
          <w:b/>
          <w:bCs/>
          <w:sz w:val="24"/>
          <w:szCs w:val="24"/>
        </w:rPr>
        <w:t xml:space="preserve"> </w:t>
      </w:r>
    </w:p>
    <w:p w14:paraId="3E7C939B" w14:textId="77777777" w:rsidR="00133ACA" w:rsidRPr="008E1451" w:rsidRDefault="00133ACA" w:rsidP="008C2201">
      <w:pPr>
        <w:pStyle w:val="ListParagraph"/>
        <w:spacing w:after="0" w:line="360" w:lineRule="auto"/>
        <w:ind w:left="450" w:firstLine="630"/>
        <w:jc w:val="both"/>
        <w:rPr>
          <w:rFonts w:asciiTheme="majorBidi" w:hAnsiTheme="majorBidi" w:cstheme="majorBidi"/>
          <w:sz w:val="24"/>
          <w:szCs w:val="24"/>
        </w:rPr>
      </w:pPr>
      <w:proofErr w:type="spellStart"/>
      <w:r w:rsidRPr="008E1451">
        <w:rPr>
          <w:rFonts w:asciiTheme="majorBidi" w:hAnsiTheme="majorBidi" w:cstheme="majorBidi"/>
          <w:sz w:val="24"/>
          <w:szCs w:val="24"/>
        </w:rPr>
        <w:t>Sesuai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topik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bahasan</w:t>
      </w:r>
      <w:proofErr w:type="spellEnd"/>
      <w:r w:rsidRPr="008E1451">
        <w:rPr>
          <w:rFonts w:asciiTheme="majorBidi" w:hAnsiTheme="majorBidi" w:cstheme="majorBidi"/>
          <w:sz w:val="24"/>
          <w:szCs w:val="24"/>
        </w:rPr>
        <w:t xml:space="preserve"> di </w:t>
      </w:r>
      <w:proofErr w:type="spellStart"/>
      <w:r w:rsidRPr="008E1451">
        <w:rPr>
          <w:rFonts w:asciiTheme="majorBidi" w:hAnsiTheme="majorBidi" w:cstheme="majorBidi"/>
          <w:sz w:val="24"/>
          <w:szCs w:val="24"/>
        </w:rPr>
        <w:t>atas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memiliki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beberapa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tujuan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diantaranya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mengenal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biografi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proofErr w:type="gramStart"/>
      <w:r w:rsidRPr="008E1451">
        <w:rPr>
          <w:rFonts w:asciiTheme="majorBidi" w:hAnsiTheme="majorBidi" w:cstheme="majorBidi"/>
          <w:sz w:val="24"/>
          <w:szCs w:val="24"/>
        </w:rPr>
        <w:t>Maushili</w:t>
      </w:r>
      <w:proofErr w:type="spellEnd"/>
      <w:r w:rsidRPr="008E1451">
        <w:rPr>
          <w:rFonts w:asciiTheme="majorBidi" w:hAnsiTheme="majorBidi" w:cstheme="majorBidi"/>
          <w:color w:val="FF0000"/>
          <w:sz w:val="24"/>
          <w:szCs w:val="24"/>
        </w:rPr>
        <w:t xml:space="preserve">  </w:t>
      </w:r>
      <w:r w:rsidRPr="008E1451">
        <w:rPr>
          <w:rFonts w:asciiTheme="majorBidi" w:hAnsiTheme="majorBidi" w:cstheme="majorBidi"/>
          <w:sz w:val="24"/>
          <w:szCs w:val="24"/>
        </w:rPr>
        <w:t>dan</w:t>
      </w:r>
      <w:proofErr w:type="gram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mengetahui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metode</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isi</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kelebihan</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kelemahan</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Maushili</w:t>
      </w:r>
      <w:proofErr w:type="spellEnd"/>
      <w:r w:rsidRPr="008E1451">
        <w:rPr>
          <w:rFonts w:asciiTheme="majorBidi" w:hAnsiTheme="majorBidi" w:cstheme="majorBidi"/>
          <w:sz w:val="24"/>
          <w:szCs w:val="24"/>
        </w:rPr>
        <w:t>.</w:t>
      </w:r>
    </w:p>
    <w:p w14:paraId="4C378676" w14:textId="77777777" w:rsidR="00133ACA" w:rsidRDefault="00133ACA" w:rsidP="008C2201">
      <w:pPr>
        <w:pStyle w:val="ListParagraph"/>
        <w:spacing w:after="160" w:line="360" w:lineRule="auto"/>
        <w:ind w:left="450" w:firstLine="630"/>
        <w:jc w:val="both"/>
        <w:rPr>
          <w:rFonts w:asciiTheme="majorBidi" w:hAnsiTheme="majorBidi" w:cstheme="majorBidi"/>
          <w:sz w:val="24"/>
          <w:szCs w:val="24"/>
        </w:rPr>
      </w:pPr>
      <w:proofErr w:type="spellStart"/>
      <w:r w:rsidRPr="008E1451">
        <w:rPr>
          <w:rFonts w:asciiTheme="majorBidi" w:hAnsiTheme="majorBidi" w:cstheme="majorBidi"/>
          <w:sz w:val="24"/>
          <w:szCs w:val="24"/>
        </w:rPr>
        <w:t>Selain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itu</w:t>
      </w:r>
      <w:proofErr w:type="spellEnd"/>
      <w:r w:rsidRPr="008E1451">
        <w:rPr>
          <w:rFonts w:asciiTheme="majorBidi" w:hAnsiTheme="majorBidi" w:cstheme="majorBidi"/>
          <w:sz w:val="24"/>
          <w:szCs w:val="24"/>
        </w:rPr>
        <w:t xml:space="preserve"> agar</w:t>
      </w:r>
      <w:r w:rsidRPr="008E1451">
        <w:rPr>
          <w:rFonts w:asciiTheme="majorBidi" w:hAnsiTheme="majorBidi" w:cstheme="majorBidi"/>
          <w:color w:val="FF0000"/>
          <w:sz w:val="24"/>
          <w:szCs w:val="24"/>
        </w:rPr>
        <w:t xml:space="preserve"> </w:t>
      </w:r>
      <w:proofErr w:type="spellStart"/>
      <w:r w:rsidRPr="008E1451">
        <w:rPr>
          <w:rFonts w:asciiTheme="majorBidi" w:hAnsiTheme="majorBidi" w:cstheme="majorBidi"/>
          <w:sz w:val="24"/>
          <w:szCs w:val="24"/>
        </w:rPr>
        <w:t>makalah</w:t>
      </w:r>
      <w:proofErr w:type="spellEnd"/>
      <w:r w:rsidRPr="008E1451">
        <w:rPr>
          <w:rFonts w:asciiTheme="majorBidi" w:hAnsiTheme="majorBidi" w:cstheme="majorBidi"/>
          <w:sz w:val="24"/>
          <w:szCs w:val="24"/>
        </w:rPr>
        <w:t xml:space="preserve"> </w:t>
      </w:r>
      <w:proofErr w:type="spellStart"/>
      <w:proofErr w:type="gram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dapat</w:t>
      </w:r>
      <w:proofErr w:type="spellEnd"/>
      <w:proofErr w:type="gram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memberikan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informasi</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inspirasi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bagi</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peminat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meningkatkan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penelitian-penelitian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tentang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kajian</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bisa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dijadikan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kajian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lebih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lanjut</w:t>
      </w:r>
      <w:proofErr w:type="spellEnd"/>
      <w:r w:rsidRPr="008E1451">
        <w:rPr>
          <w:rFonts w:asciiTheme="majorBidi" w:hAnsiTheme="majorBidi" w:cstheme="majorBidi"/>
          <w:sz w:val="24"/>
          <w:szCs w:val="24"/>
        </w:rPr>
        <w:t>.</w:t>
      </w:r>
    </w:p>
    <w:p w14:paraId="44952386" w14:textId="77777777" w:rsidR="00AC1C72" w:rsidRDefault="00AC1C72" w:rsidP="00AC1C72">
      <w:pPr>
        <w:spacing w:after="0" w:line="360" w:lineRule="auto"/>
        <w:jc w:val="both"/>
        <w:rPr>
          <w:rFonts w:asciiTheme="majorBidi" w:hAnsiTheme="majorBidi" w:cstheme="majorBidi"/>
          <w:sz w:val="24"/>
          <w:szCs w:val="24"/>
        </w:rPr>
      </w:pPr>
    </w:p>
    <w:p w14:paraId="6907803F" w14:textId="77777777" w:rsidR="00AC1C72" w:rsidRDefault="00AC1C72" w:rsidP="00AC1C72">
      <w:pPr>
        <w:spacing w:after="0" w:line="360" w:lineRule="auto"/>
        <w:jc w:val="both"/>
        <w:rPr>
          <w:rFonts w:asciiTheme="majorBidi" w:hAnsiTheme="majorBidi" w:cstheme="majorBidi"/>
          <w:sz w:val="24"/>
          <w:szCs w:val="24"/>
        </w:rPr>
      </w:pPr>
    </w:p>
    <w:p w14:paraId="45726745" w14:textId="77777777" w:rsidR="00AC1C72" w:rsidRDefault="00AC1C72" w:rsidP="00AC1C72">
      <w:pPr>
        <w:spacing w:after="0" w:line="360" w:lineRule="auto"/>
        <w:jc w:val="both"/>
        <w:rPr>
          <w:rFonts w:asciiTheme="majorBidi" w:hAnsiTheme="majorBidi" w:cstheme="majorBidi"/>
          <w:sz w:val="24"/>
          <w:szCs w:val="24"/>
        </w:rPr>
      </w:pPr>
    </w:p>
    <w:p w14:paraId="3C46062D" w14:textId="77777777" w:rsidR="00AC1C72" w:rsidRDefault="00AC1C72" w:rsidP="00AC1C72">
      <w:pPr>
        <w:spacing w:after="0" w:line="360" w:lineRule="auto"/>
        <w:jc w:val="both"/>
        <w:rPr>
          <w:rFonts w:asciiTheme="majorBidi" w:hAnsiTheme="majorBidi" w:cstheme="majorBidi"/>
          <w:sz w:val="24"/>
          <w:szCs w:val="24"/>
        </w:rPr>
      </w:pPr>
    </w:p>
    <w:p w14:paraId="55D81764" w14:textId="77777777" w:rsidR="00AC1C72" w:rsidRDefault="00AC1C72" w:rsidP="00AC1C72">
      <w:pPr>
        <w:spacing w:after="0" w:line="360" w:lineRule="auto"/>
        <w:jc w:val="both"/>
        <w:rPr>
          <w:rFonts w:asciiTheme="majorBidi" w:hAnsiTheme="majorBidi" w:cstheme="majorBidi"/>
          <w:sz w:val="24"/>
          <w:szCs w:val="24"/>
        </w:rPr>
      </w:pPr>
    </w:p>
    <w:p w14:paraId="2D5CDE85" w14:textId="77777777" w:rsidR="00AC1C72" w:rsidRDefault="00AC1C72" w:rsidP="00AC1C72">
      <w:pPr>
        <w:spacing w:after="0" w:line="360" w:lineRule="auto"/>
        <w:jc w:val="both"/>
        <w:rPr>
          <w:rFonts w:asciiTheme="majorBidi" w:hAnsiTheme="majorBidi" w:cstheme="majorBidi"/>
          <w:sz w:val="24"/>
          <w:szCs w:val="24"/>
        </w:rPr>
      </w:pPr>
    </w:p>
    <w:p w14:paraId="225C5323" w14:textId="77777777" w:rsidR="00AC1C72" w:rsidRDefault="00AC1C72" w:rsidP="00AC1C72">
      <w:pPr>
        <w:spacing w:after="0" w:line="360" w:lineRule="auto"/>
        <w:jc w:val="both"/>
        <w:rPr>
          <w:rFonts w:asciiTheme="majorBidi" w:hAnsiTheme="majorBidi" w:cstheme="majorBidi"/>
          <w:sz w:val="24"/>
          <w:szCs w:val="24"/>
        </w:rPr>
      </w:pPr>
    </w:p>
    <w:p w14:paraId="2F7C4E1B" w14:textId="77777777" w:rsidR="00AC1C72" w:rsidRDefault="00AC1C72" w:rsidP="00AC1C72">
      <w:pPr>
        <w:spacing w:after="0" w:line="360" w:lineRule="auto"/>
        <w:jc w:val="both"/>
        <w:rPr>
          <w:rFonts w:asciiTheme="majorBidi" w:hAnsiTheme="majorBidi" w:cstheme="majorBidi"/>
          <w:sz w:val="24"/>
          <w:szCs w:val="24"/>
        </w:rPr>
      </w:pPr>
    </w:p>
    <w:p w14:paraId="31622D65" w14:textId="77777777" w:rsidR="00AC1C72" w:rsidRDefault="00AC1C72" w:rsidP="00AC1C72">
      <w:pPr>
        <w:spacing w:after="0" w:line="360" w:lineRule="auto"/>
        <w:jc w:val="both"/>
        <w:rPr>
          <w:rFonts w:asciiTheme="majorBidi" w:hAnsiTheme="majorBidi" w:cstheme="majorBidi"/>
          <w:sz w:val="24"/>
          <w:szCs w:val="24"/>
        </w:rPr>
      </w:pPr>
    </w:p>
    <w:p w14:paraId="6BFD0260" w14:textId="77777777" w:rsidR="00AC1C72" w:rsidRDefault="00AC1C72" w:rsidP="00AC1C72">
      <w:pPr>
        <w:spacing w:after="0" w:line="360" w:lineRule="auto"/>
        <w:jc w:val="both"/>
        <w:rPr>
          <w:rFonts w:asciiTheme="majorBidi" w:hAnsiTheme="majorBidi" w:cstheme="majorBidi"/>
          <w:sz w:val="24"/>
          <w:szCs w:val="24"/>
        </w:rPr>
      </w:pPr>
    </w:p>
    <w:p w14:paraId="13A4FEBE" w14:textId="77777777" w:rsidR="00AC1C72" w:rsidRDefault="00AC1C72" w:rsidP="00AC1C72">
      <w:pPr>
        <w:spacing w:after="0" w:line="360" w:lineRule="auto"/>
        <w:jc w:val="both"/>
        <w:rPr>
          <w:rFonts w:asciiTheme="majorBidi" w:hAnsiTheme="majorBidi" w:cstheme="majorBidi"/>
          <w:sz w:val="24"/>
          <w:szCs w:val="24"/>
        </w:rPr>
      </w:pPr>
    </w:p>
    <w:p w14:paraId="5793DD4B" w14:textId="77777777" w:rsidR="00AC1C72" w:rsidRDefault="00AC1C72" w:rsidP="00AC1C72">
      <w:pPr>
        <w:spacing w:after="0" w:line="360" w:lineRule="auto"/>
        <w:jc w:val="both"/>
        <w:rPr>
          <w:rFonts w:asciiTheme="majorBidi" w:hAnsiTheme="majorBidi" w:cstheme="majorBidi"/>
          <w:sz w:val="24"/>
          <w:szCs w:val="24"/>
        </w:rPr>
      </w:pPr>
    </w:p>
    <w:p w14:paraId="5A952E75" w14:textId="77777777" w:rsidR="00AC1C72" w:rsidRDefault="00AC1C72" w:rsidP="00AC1C72">
      <w:pPr>
        <w:spacing w:after="0" w:line="360" w:lineRule="auto"/>
        <w:jc w:val="both"/>
        <w:rPr>
          <w:rFonts w:asciiTheme="majorBidi" w:hAnsiTheme="majorBidi" w:cstheme="majorBidi"/>
          <w:sz w:val="24"/>
          <w:szCs w:val="24"/>
        </w:rPr>
      </w:pPr>
    </w:p>
    <w:p w14:paraId="1041A60B" w14:textId="77777777" w:rsidR="00AC1C72" w:rsidRDefault="00AC1C72" w:rsidP="00AC1C72">
      <w:pPr>
        <w:spacing w:after="0" w:line="360" w:lineRule="auto"/>
        <w:jc w:val="both"/>
        <w:rPr>
          <w:rFonts w:asciiTheme="majorBidi" w:hAnsiTheme="majorBidi" w:cstheme="majorBidi"/>
          <w:sz w:val="24"/>
          <w:szCs w:val="24"/>
        </w:rPr>
      </w:pPr>
    </w:p>
    <w:p w14:paraId="43D96625" w14:textId="77777777" w:rsidR="00AC1C72" w:rsidRDefault="00AC1C72" w:rsidP="00AC1C72">
      <w:pPr>
        <w:spacing w:after="0" w:line="360" w:lineRule="auto"/>
        <w:jc w:val="both"/>
        <w:rPr>
          <w:rFonts w:asciiTheme="majorBidi" w:hAnsiTheme="majorBidi" w:cstheme="majorBidi"/>
          <w:sz w:val="24"/>
          <w:szCs w:val="24"/>
        </w:rPr>
      </w:pPr>
    </w:p>
    <w:p w14:paraId="52E66B03" w14:textId="77777777" w:rsidR="001D1AF7" w:rsidRDefault="001D1AF7" w:rsidP="00AC1C72">
      <w:pPr>
        <w:spacing w:after="0" w:line="360" w:lineRule="auto"/>
        <w:jc w:val="center"/>
        <w:rPr>
          <w:rFonts w:asciiTheme="majorBidi" w:hAnsiTheme="majorBidi" w:cstheme="majorBidi"/>
          <w:b/>
          <w:bCs/>
          <w:sz w:val="28"/>
          <w:szCs w:val="28"/>
        </w:rPr>
        <w:sectPr w:rsidR="001D1AF7" w:rsidSect="00F674B1">
          <w:headerReference w:type="even" r:id="rId22"/>
          <w:headerReference w:type="default" r:id="rId23"/>
          <w:footerReference w:type="default" r:id="rId24"/>
          <w:headerReference w:type="first" r:id="rId25"/>
          <w:pgSz w:w="11906" w:h="16838" w:code="9"/>
          <w:pgMar w:top="2268" w:right="1701" w:bottom="1701" w:left="2268" w:header="706" w:footer="706" w:gutter="0"/>
          <w:pgNumType w:start="2"/>
          <w:cols w:space="708"/>
          <w:docGrid w:linePitch="360"/>
        </w:sectPr>
      </w:pPr>
    </w:p>
    <w:p w14:paraId="3816A8A2" w14:textId="01D7E7DB" w:rsidR="007E0DA5" w:rsidRPr="00AC1C72" w:rsidRDefault="007E0DA5" w:rsidP="00AC1C72">
      <w:pPr>
        <w:spacing w:after="0" w:line="360" w:lineRule="auto"/>
        <w:jc w:val="center"/>
        <w:rPr>
          <w:rFonts w:asciiTheme="majorBidi" w:hAnsiTheme="majorBidi" w:cstheme="majorBidi"/>
          <w:sz w:val="24"/>
          <w:szCs w:val="24"/>
        </w:rPr>
      </w:pPr>
      <w:r w:rsidRPr="00AC1C72">
        <w:rPr>
          <w:rFonts w:asciiTheme="majorBidi" w:hAnsiTheme="majorBidi" w:cstheme="majorBidi"/>
          <w:b/>
          <w:bCs/>
          <w:sz w:val="28"/>
          <w:szCs w:val="28"/>
        </w:rPr>
        <w:lastRenderedPageBreak/>
        <w:t>TEKS UTAMA</w:t>
      </w:r>
    </w:p>
    <w:p w14:paraId="585032BB" w14:textId="77777777" w:rsidR="007E0DA5" w:rsidRPr="007E2D4B" w:rsidRDefault="007E0DA5" w:rsidP="007E0DA5">
      <w:pPr>
        <w:pStyle w:val="ListParagraph"/>
        <w:numPr>
          <w:ilvl w:val="0"/>
          <w:numId w:val="13"/>
        </w:numPr>
        <w:tabs>
          <w:tab w:val="left" w:pos="426"/>
        </w:tabs>
        <w:spacing w:after="0" w:line="360" w:lineRule="auto"/>
        <w:ind w:left="450" w:hanging="450"/>
        <w:jc w:val="both"/>
        <w:rPr>
          <w:rFonts w:asciiTheme="majorBidi" w:hAnsiTheme="majorBidi" w:cstheme="majorBidi"/>
          <w:b/>
          <w:bCs/>
          <w:sz w:val="24"/>
          <w:szCs w:val="24"/>
        </w:rPr>
      </w:pPr>
      <w:proofErr w:type="spellStart"/>
      <w:r w:rsidRPr="007E2D4B">
        <w:rPr>
          <w:rFonts w:asciiTheme="majorBidi" w:hAnsiTheme="majorBidi" w:cstheme="majorBidi"/>
          <w:b/>
          <w:bCs/>
          <w:sz w:val="24"/>
          <w:szCs w:val="24"/>
        </w:rPr>
        <w:t>Biografi</w:t>
      </w:r>
      <w:proofErr w:type="spellEnd"/>
      <w:r w:rsidRPr="007E2D4B">
        <w:rPr>
          <w:rFonts w:asciiTheme="majorBidi" w:hAnsiTheme="majorBidi" w:cstheme="majorBidi"/>
          <w:b/>
          <w:bCs/>
          <w:sz w:val="24"/>
          <w:szCs w:val="24"/>
        </w:rPr>
        <w:t xml:space="preserve"> Abu </w:t>
      </w:r>
      <w:proofErr w:type="spellStart"/>
      <w:r w:rsidRPr="007E2D4B">
        <w:rPr>
          <w:rFonts w:asciiTheme="majorBidi" w:hAnsiTheme="majorBidi" w:cstheme="majorBidi"/>
          <w:b/>
          <w:bCs/>
          <w:sz w:val="24"/>
          <w:szCs w:val="24"/>
        </w:rPr>
        <w:t>Ya’la</w:t>
      </w:r>
      <w:proofErr w:type="spellEnd"/>
    </w:p>
    <w:p w14:paraId="17B70EA5" w14:textId="77777777" w:rsidR="007E0DA5" w:rsidRPr="008E1451" w:rsidRDefault="007E0DA5" w:rsidP="007E0DA5">
      <w:pPr>
        <w:tabs>
          <w:tab w:val="left" w:pos="450"/>
        </w:tabs>
        <w:spacing w:after="0" w:line="360" w:lineRule="auto"/>
        <w:ind w:left="450" w:firstLine="630"/>
        <w:jc w:val="both"/>
        <w:rPr>
          <w:rFonts w:asciiTheme="majorBidi" w:hAnsiTheme="majorBidi" w:cstheme="majorBidi"/>
          <w:sz w:val="24"/>
          <w:szCs w:val="24"/>
        </w:rPr>
      </w:pPr>
      <w:r w:rsidRPr="008E1451">
        <w:rPr>
          <w:rFonts w:asciiTheme="majorBidi" w:hAnsiTheme="majorBidi" w:cstheme="majorBidi"/>
          <w:sz w:val="24"/>
          <w:szCs w:val="24"/>
        </w:rPr>
        <w:t>Abu Ya’la, Ahmad bin ‘Ali bin al-Mustanna bin Yahya bin Isa bin Hilal at-Tamimi al-Maushili, adalah seorang ahli hadis yang berasal dari Maushil, sebuah kota yang berada 300 mil sebelah utara kota Baghdad.</w:t>
      </w:r>
      <w:r w:rsidRPr="008E1451">
        <w:rPr>
          <w:rStyle w:val="FootnoteReference"/>
          <w:rFonts w:asciiTheme="majorBidi" w:hAnsiTheme="majorBidi" w:cstheme="majorBidi"/>
          <w:sz w:val="24"/>
          <w:szCs w:val="24"/>
        </w:rPr>
        <w:footnoteReference w:id="2"/>
      </w:r>
      <w:r w:rsidRPr="008E1451">
        <w:rPr>
          <w:rFonts w:asciiTheme="majorBidi" w:hAnsiTheme="majorBidi" w:cstheme="majorBidi"/>
          <w:sz w:val="24"/>
          <w:szCs w:val="24"/>
        </w:rPr>
        <w:t xml:space="preserve"> Disanalah Abu Ya’la dilahirkan pada tanggal 13 Syawal 210H bertepatan dengan masa kekhalifan dinasti Abbasiyah, yaitu  khalifah Ma’mun. </w:t>
      </w:r>
    </w:p>
    <w:p w14:paraId="64B99A32" w14:textId="77777777" w:rsidR="007E0DA5" w:rsidRPr="008E1451" w:rsidRDefault="007E0DA5" w:rsidP="007E0DA5">
      <w:pPr>
        <w:spacing w:after="0" w:line="360" w:lineRule="auto"/>
        <w:ind w:left="450" w:firstLine="630"/>
        <w:jc w:val="both"/>
        <w:rPr>
          <w:rFonts w:asciiTheme="majorBidi" w:hAnsiTheme="majorBidi" w:cstheme="majorBidi"/>
          <w:sz w:val="24"/>
          <w:szCs w:val="24"/>
        </w:rPr>
      </w:pPr>
      <w:r w:rsidRPr="008E1451">
        <w:rPr>
          <w:rFonts w:asciiTheme="majorBidi" w:hAnsiTheme="majorBidi" w:cstheme="majorBidi"/>
          <w:sz w:val="24"/>
          <w:szCs w:val="24"/>
        </w:rPr>
        <w:t xml:space="preserve">Abu Ya’la hidup dalam kelurga yang sangat mencintai ilmu, berkat didikan ayah beserta pamannya, ia menjadi orang yang sangat gemar mencari ilmu, ketika berumur lima belas tahun, ia mulai mengembara untuk mencari ilmu. Maka tidak heran bila ia banyak memiliki guru, ketika Abu Ya’la mengumpulkan nama-nama gurunya dalam sebuah </w:t>
      </w:r>
      <w:r w:rsidRPr="008E1451">
        <w:rPr>
          <w:rFonts w:asciiTheme="majorBidi" w:hAnsiTheme="majorBidi" w:cstheme="majorBidi"/>
          <w:i/>
          <w:iCs/>
          <w:sz w:val="24"/>
          <w:szCs w:val="24"/>
        </w:rPr>
        <w:t xml:space="preserve">mu’jam, </w:t>
      </w:r>
      <w:r w:rsidRPr="008E1451">
        <w:rPr>
          <w:rFonts w:asciiTheme="majorBidi" w:hAnsiTheme="majorBidi" w:cstheme="majorBidi"/>
          <w:sz w:val="24"/>
          <w:szCs w:val="24"/>
        </w:rPr>
        <w:t>karya tersebut menjadi tiga jilid kitab.</w:t>
      </w:r>
    </w:p>
    <w:p w14:paraId="3F5D4A3A" w14:textId="77777777" w:rsidR="007E0DA5" w:rsidRPr="008E1451" w:rsidRDefault="007E0DA5" w:rsidP="007E0DA5">
      <w:pPr>
        <w:spacing w:after="0" w:line="360" w:lineRule="auto"/>
        <w:ind w:left="450" w:firstLine="720"/>
        <w:jc w:val="both"/>
        <w:rPr>
          <w:rFonts w:asciiTheme="majorBidi" w:hAnsiTheme="majorBidi" w:cstheme="majorBidi"/>
          <w:sz w:val="24"/>
          <w:szCs w:val="24"/>
        </w:rPr>
      </w:pPr>
      <w:r w:rsidRPr="008E1451">
        <w:rPr>
          <w:rFonts w:asciiTheme="majorBidi" w:hAnsiTheme="majorBidi" w:cstheme="majorBidi"/>
          <w:sz w:val="24"/>
          <w:szCs w:val="24"/>
        </w:rPr>
        <w:t>Abu Ya’la pernah belajar kepada beberapa guru diantaranya Ahmad bin Hatim, Yahya bin Mu’in, ‘Ali bin Ju’di,  Abu Zar’ah dan Abu Walid ath-Thayalisi dari Bashrah, Ahmad bin Hambal, Ahmad bin ‘Isa al-Tastary, Ibrahim bin al-Hujjaj as-Saami, Ibharim bin al-Hujjaj al-Nilii, Isma’il bin Abdullah bin Khalid al-Quraisyi, Ayub bin Yunus al-Bashri, Ja’far bin Hamid al-Kufii dan masih banyak lagi.</w:t>
      </w:r>
      <w:r w:rsidRPr="008E1451">
        <w:rPr>
          <w:rStyle w:val="FootnoteReference"/>
          <w:rFonts w:asciiTheme="majorBidi" w:hAnsiTheme="majorBidi" w:cstheme="majorBidi"/>
          <w:sz w:val="24"/>
          <w:szCs w:val="24"/>
        </w:rPr>
        <w:footnoteReference w:id="3"/>
      </w:r>
      <w:r w:rsidRPr="008E1451">
        <w:rPr>
          <w:rFonts w:asciiTheme="majorBidi" w:hAnsiTheme="majorBidi" w:cstheme="majorBidi"/>
          <w:sz w:val="24"/>
          <w:szCs w:val="24"/>
        </w:rPr>
        <w:t xml:space="preserve"> </w:t>
      </w:r>
    </w:p>
    <w:p w14:paraId="78F579A5" w14:textId="77777777" w:rsidR="007E0DA5" w:rsidRPr="008E1451" w:rsidRDefault="007E0DA5" w:rsidP="007E0DA5">
      <w:pPr>
        <w:spacing w:after="0" w:line="360" w:lineRule="auto"/>
        <w:ind w:left="450" w:firstLine="720"/>
        <w:jc w:val="both"/>
        <w:rPr>
          <w:rFonts w:asciiTheme="majorBidi" w:hAnsiTheme="majorBidi" w:cstheme="majorBidi"/>
          <w:sz w:val="24"/>
          <w:szCs w:val="24"/>
        </w:rPr>
      </w:pPr>
      <w:r w:rsidRPr="008E1451">
        <w:rPr>
          <w:rFonts w:asciiTheme="majorBidi" w:hAnsiTheme="majorBidi" w:cstheme="majorBidi"/>
          <w:sz w:val="24"/>
          <w:szCs w:val="24"/>
        </w:rPr>
        <w:t>Karena ketakwaan, kecerdasan dan kejujurannya ia banyak mendapatkan pujian dari para ulama lainnya, di antara: Ibnu Hibban menyatakan bahwa Abu Ya’la adalah seorang yang bertakwa dan istiqomah. Abu Hattim juga memujinya karena ketakwaannya serta kedekatannya dengan Rasulullah yang hanya dibatasi oleh tiga orang perawi</w:t>
      </w:r>
      <w:r w:rsidRPr="008E1451">
        <w:rPr>
          <w:rFonts w:asciiTheme="majorBidi" w:hAnsiTheme="majorBidi" w:cstheme="majorBidi"/>
          <w:sz w:val="24"/>
          <w:szCs w:val="24"/>
          <w:rtl/>
        </w:rPr>
        <w:t xml:space="preserve"> </w:t>
      </w:r>
      <w:r w:rsidRPr="008E1451">
        <w:rPr>
          <w:rFonts w:asciiTheme="majorBidi" w:hAnsiTheme="majorBidi" w:cstheme="majorBidi"/>
          <w:sz w:val="24"/>
          <w:szCs w:val="24"/>
        </w:rPr>
        <w:t xml:space="preserve"> yaitu Abdullah bin Bakkar, ‘Akrimah bin ‘Ammar dan al-Harmas bin Ziyad.</w:t>
      </w:r>
      <w:r w:rsidRPr="008E1451">
        <w:rPr>
          <w:rStyle w:val="FootnoteReference"/>
          <w:rFonts w:asciiTheme="majorBidi" w:hAnsiTheme="majorBidi" w:cstheme="majorBidi"/>
          <w:sz w:val="24"/>
          <w:szCs w:val="24"/>
        </w:rPr>
        <w:footnoteReference w:id="4"/>
      </w:r>
      <w:r w:rsidRPr="008E1451">
        <w:rPr>
          <w:rFonts w:asciiTheme="majorBidi" w:hAnsiTheme="majorBidi" w:cstheme="majorBidi"/>
          <w:sz w:val="24"/>
          <w:szCs w:val="24"/>
        </w:rPr>
        <w:t xml:space="preserve"> </w:t>
      </w:r>
    </w:p>
    <w:p w14:paraId="76790A40" w14:textId="77777777" w:rsidR="00F674B1" w:rsidRDefault="007E0DA5" w:rsidP="007E0DA5">
      <w:pPr>
        <w:spacing w:after="0" w:line="360" w:lineRule="auto"/>
        <w:ind w:left="450" w:firstLine="720"/>
        <w:jc w:val="both"/>
        <w:rPr>
          <w:rFonts w:asciiTheme="majorBidi" w:hAnsiTheme="majorBidi" w:cstheme="majorBidi"/>
          <w:sz w:val="24"/>
          <w:szCs w:val="24"/>
        </w:rPr>
        <w:sectPr w:rsidR="00F674B1" w:rsidSect="0091079A">
          <w:headerReference w:type="even" r:id="rId26"/>
          <w:headerReference w:type="default" r:id="rId27"/>
          <w:footerReference w:type="default" r:id="rId28"/>
          <w:headerReference w:type="first" r:id="rId29"/>
          <w:pgSz w:w="11906" w:h="16838" w:code="9"/>
          <w:pgMar w:top="2268" w:right="1701" w:bottom="1701" w:left="2268" w:header="706" w:footer="706" w:gutter="0"/>
          <w:cols w:space="708"/>
          <w:docGrid w:linePitch="360"/>
        </w:sectPr>
      </w:pPr>
      <w:r w:rsidRPr="008E1451">
        <w:rPr>
          <w:rFonts w:asciiTheme="majorBidi" w:hAnsiTheme="majorBidi" w:cstheme="majorBidi"/>
          <w:sz w:val="24"/>
          <w:szCs w:val="24"/>
        </w:rPr>
        <w:t xml:space="preserve">Ibnu Katsir menyanjungnya sebagai seorang </w:t>
      </w:r>
      <w:r w:rsidRPr="008E1451">
        <w:rPr>
          <w:rFonts w:asciiTheme="majorBidi" w:hAnsiTheme="majorBidi" w:cstheme="majorBidi"/>
          <w:i/>
          <w:iCs/>
          <w:sz w:val="24"/>
          <w:szCs w:val="24"/>
        </w:rPr>
        <w:t xml:space="preserve">hafidz, </w:t>
      </w:r>
      <w:r w:rsidRPr="008E1451">
        <w:rPr>
          <w:rFonts w:asciiTheme="majorBidi" w:hAnsiTheme="majorBidi" w:cstheme="majorBidi"/>
          <w:sz w:val="24"/>
          <w:szCs w:val="24"/>
        </w:rPr>
        <w:t xml:space="preserve">baik, </w:t>
      </w:r>
      <w:r w:rsidRPr="008E1451">
        <w:rPr>
          <w:rFonts w:asciiTheme="majorBidi" w:hAnsiTheme="majorBidi" w:cstheme="majorBidi"/>
          <w:i/>
          <w:iCs/>
          <w:sz w:val="24"/>
          <w:szCs w:val="24"/>
        </w:rPr>
        <w:t xml:space="preserve">‘adil </w:t>
      </w:r>
      <w:r w:rsidRPr="008E1451">
        <w:rPr>
          <w:rFonts w:asciiTheme="majorBidi" w:hAnsiTheme="majorBidi" w:cstheme="majorBidi"/>
          <w:sz w:val="24"/>
          <w:szCs w:val="24"/>
        </w:rPr>
        <w:t xml:space="preserve"> dalam meriwayatkan hadis, hafalanya kuat serta memiliki karya yang sangat baik. Yazid bin Muhammad mengatakan bahwa Abu Ya’la adalah seseorang yang </w:t>
      </w:r>
    </w:p>
    <w:p w14:paraId="7C48A254" w14:textId="1B9D23F4" w:rsidR="007E0DA5" w:rsidRPr="008E1451" w:rsidRDefault="007E0DA5" w:rsidP="007E0DA5">
      <w:pPr>
        <w:spacing w:after="0" w:line="360" w:lineRule="auto"/>
        <w:ind w:left="450" w:firstLine="720"/>
        <w:jc w:val="both"/>
        <w:rPr>
          <w:rFonts w:asciiTheme="majorBidi" w:hAnsiTheme="majorBidi" w:cstheme="majorBidi"/>
          <w:sz w:val="24"/>
          <w:szCs w:val="24"/>
        </w:rPr>
      </w:pPr>
      <w:r w:rsidRPr="008E1451">
        <w:rPr>
          <w:rFonts w:asciiTheme="majorBidi" w:hAnsiTheme="majorBidi" w:cstheme="majorBidi"/>
          <w:sz w:val="24"/>
          <w:szCs w:val="24"/>
        </w:rPr>
        <w:lastRenderedPageBreak/>
        <w:t>jujur, amanah, saleh serta lemah lembut. Bahkan Abu ‘Amr bin Hamdan memuji sebagai perawi yang ikhlas, karena Abu Ya’la meriwayatkan hadis untuk memperoleh pahala sedangkan al-Hasan bin Sufyan meriwayatkan hadis hanya untuk mendapatkan harta.</w:t>
      </w:r>
      <w:r w:rsidRPr="008E1451">
        <w:rPr>
          <w:rStyle w:val="FootnoteReference"/>
          <w:rFonts w:asciiTheme="majorBidi" w:hAnsiTheme="majorBidi" w:cstheme="majorBidi"/>
          <w:sz w:val="24"/>
          <w:szCs w:val="24"/>
        </w:rPr>
        <w:footnoteReference w:id="5"/>
      </w:r>
      <w:r w:rsidRPr="008E1451">
        <w:rPr>
          <w:rFonts w:asciiTheme="majorBidi" w:hAnsiTheme="majorBidi" w:cstheme="majorBidi"/>
          <w:sz w:val="24"/>
          <w:szCs w:val="24"/>
        </w:rPr>
        <w:t xml:space="preserve"> </w:t>
      </w:r>
    </w:p>
    <w:p w14:paraId="0988663B" w14:textId="77777777" w:rsidR="007E0DA5" w:rsidRPr="008E1451" w:rsidRDefault="007E0DA5" w:rsidP="007E0DA5">
      <w:pPr>
        <w:spacing w:after="0" w:line="360" w:lineRule="auto"/>
        <w:ind w:left="450" w:firstLine="720"/>
        <w:jc w:val="both"/>
        <w:rPr>
          <w:rFonts w:asciiTheme="majorBidi" w:hAnsiTheme="majorBidi" w:cstheme="majorBidi"/>
          <w:sz w:val="24"/>
          <w:szCs w:val="24"/>
        </w:rPr>
      </w:pPr>
      <w:r w:rsidRPr="008E1451">
        <w:rPr>
          <w:rFonts w:asciiTheme="majorBidi" w:hAnsiTheme="majorBidi" w:cstheme="majorBidi"/>
          <w:sz w:val="24"/>
          <w:szCs w:val="24"/>
        </w:rPr>
        <w:t xml:space="preserve">Sifat-sifat baik yang dimiliki Abu Ya’la, seperti </w:t>
      </w:r>
      <w:r w:rsidRPr="008E1451">
        <w:rPr>
          <w:rFonts w:asciiTheme="majorBidi" w:hAnsiTheme="majorBidi" w:cstheme="majorBidi"/>
          <w:i/>
          <w:iCs/>
          <w:sz w:val="24"/>
          <w:szCs w:val="24"/>
        </w:rPr>
        <w:t>tsiqoh</w:t>
      </w:r>
      <w:r w:rsidRPr="008E1451">
        <w:rPr>
          <w:rFonts w:asciiTheme="majorBidi" w:hAnsiTheme="majorBidi" w:cstheme="majorBidi"/>
          <w:sz w:val="24"/>
          <w:szCs w:val="24"/>
        </w:rPr>
        <w:t xml:space="preserve">,  hafalannya kuat, </w:t>
      </w:r>
      <w:r w:rsidRPr="008E1451">
        <w:rPr>
          <w:rFonts w:asciiTheme="majorBidi" w:hAnsiTheme="majorBidi" w:cstheme="majorBidi"/>
          <w:i/>
          <w:iCs/>
          <w:sz w:val="24"/>
          <w:szCs w:val="24"/>
        </w:rPr>
        <w:t xml:space="preserve">‘adil </w:t>
      </w:r>
      <w:r w:rsidRPr="008E1451">
        <w:rPr>
          <w:rFonts w:asciiTheme="majorBidi" w:hAnsiTheme="majorBidi" w:cstheme="majorBidi"/>
          <w:sz w:val="24"/>
          <w:szCs w:val="24"/>
        </w:rPr>
        <w:t>serta sanad dia yang dekat dengan Rasulullah menyebabkan majlis pengajaran yang ia ampuh selalu ramai oleh para pelajar. Adapun murid-murid yang belajar kepada Abu Ya’la adalah al-Hafidz an-Nasa’i, al-Hafidz Abu Zakaria al-Azdi, Abu Hatim bin Hibban, Abu ‘Ali Husein bin Muhammad an-Nisabury, ath-Thabrani, Ibnu as-Sinni, Abu ‘Amr bin Hamdan al-Hayri, Abu Bakar Muhammad bin Ibrahim al-Maqra’i, al-Qadhi Yusuf bin al-Qasim, Muhammad bin al-Nadhar al-Nakhasi, dan Abu al-Syaikh dan sebagainya.</w:t>
      </w:r>
      <w:r w:rsidRPr="008E1451">
        <w:rPr>
          <w:rStyle w:val="FootnoteReference"/>
          <w:rFonts w:asciiTheme="majorBidi" w:hAnsiTheme="majorBidi" w:cstheme="majorBidi"/>
          <w:sz w:val="24"/>
          <w:szCs w:val="24"/>
        </w:rPr>
        <w:footnoteReference w:id="6"/>
      </w:r>
    </w:p>
    <w:p w14:paraId="50C6A6B2" w14:textId="77777777" w:rsidR="007E0DA5" w:rsidRPr="008E1451" w:rsidRDefault="007E0DA5" w:rsidP="007E0DA5">
      <w:pPr>
        <w:spacing w:after="0" w:line="360" w:lineRule="auto"/>
        <w:ind w:left="450" w:firstLine="720"/>
        <w:jc w:val="both"/>
        <w:rPr>
          <w:rFonts w:asciiTheme="majorBidi" w:hAnsiTheme="majorBidi" w:cstheme="majorBidi"/>
          <w:sz w:val="24"/>
          <w:szCs w:val="24"/>
          <w:lang w:val="en-US"/>
        </w:rPr>
      </w:pPr>
      <w:r w:rsidRPr="008E1451">
        <w:rPr>
          <w:rFonts w:asciiTheme="majorBidi" w:hAnsiTheme="majorBidi" w:cstheme="majorBidi"/>
          <w:sz w:val="24"/>
          <w:szCs w:val="24"/>
          <w:lang w:val="en-US"/>
        </w:rPr>
        <w:t xml:space="preserve">Pada </w:t>
      </w:r>
      <w:proofErr w:type="spellStart"/>
      <w:r w:rsidRPr="008E1451">
        <w:rPr>
          <w:rFonts w:asciiTheme="majorBidi" w:hAnsiTheme="majorBidi" w:cstheme="majorBidi"/>
          <w:sz w:val="24"/>
          <w:szCs w:val="24"/>
          <w:lang w:val="en-US"/>
        </w:rPr>
        <w:t>tanggal</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empat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belas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Jumadil</w:t>
      </w:r>
      <w:proofErr w:type="spellEnd"/>
      <w:r w:rsidRPr="008E1451">
        <w:rPr>
          <w:rFonts w:asciiTheme="majorBidi" w:hAnsiTheme="majorBidi" w:cstheme="majorBidi"/>
          <w:sz w:val="24"/>
          <w:szCs w:val="24"/>
          <w:lang w:val="en-US"/>
        </w:rPr>
        <w:t xml:space="preserve"> Ula </w:t>
      </w:r>
      <w:proofErr w:type="spellStart"/>
      <w:r w:rsidRPr="008E1451">
        <w:rPr>
          <w:rFonts w:asciiTheme="majorBidi" w:hAnsiTheme="majorBidi" w:cstheme="majorBidi"/>
          <w:sz w:val="24"/>
          <w:szCs w:val="24"/>
          <w:lang w:val="en-US"/>
        </w:rPr>
        <w:t>tahun</w:t>
      </w:r>
      <w:proofErr w:type="spellEnd"/>
      <w:r w:rsidRPr="008E1451">
        <w:rPr>
          <w:rFonts w:asciiTheme="majorBidi" w:hAnsiTheme="majorBidi" w:cstheme="majorBidi"/>
          <w:sz w:val="24"/>
          <w:szCs w:val="24"/>
          <w:lang w:val="en-US"/>
        </w:rPr>
        <w:t xml:space="preserve"> 307 H, Abu </w:t>
      </w:r>
      <w:proofErr w:type="spellStart"/>
      <w:r w:rsidRPr="008E1451">
        <w:rPr>
          <w:rFonts w:asciiTheme="majorBidi" w:hAnsiTheme="majorBidi" w:cstheme="majorBidi"/>
          <w:sz w:val="24"/>
          <w:szCs w:val="24"/>
          <w:lang w:val="en-US"/>
        </w:rPr>
        <w:t>Ya’la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wafat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Ia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memiliki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umur</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cukup</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panjang</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yaitu</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sembilan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puluh</w:t>
      </w:r>
      <w:proofErr w:type="spellEnd"/>
      <w:r w:rsidRPr="008E1451">
        <w:rPr>
          <w:rFonts w:asciiTheme="majorBidi" w:hAnsiTheme="majorBidi" w:cstheme="majorBidi"/>
          <w:sz w:val="24"/>
          <w:szCs w:val="24"/>
          <w:lang w:val="en-US"/>
        </w:rPr>
        <w:t xml:space="preserve"> </w:t>
      </w:r>
      <w:r w:rsidRPr="008E1451">
        <w:rPr>
          <w:rFonts w:asciiTheme="majorBidi" w:hAnsiTheme="majorBidi" w:cstheme="majorBidi"/>
          <w:sz w:val="24"/>
          <w:szCs w:val="24"/>
        </w:rPr>
        <w:t>delapan</w:t>
      </w:r>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tahun</w:t>
      </w:r>
      <w:proofErr w:type="spellEnd"/>
      <w:r w:rsidRPr="008E1451">
        <w:rPr>
          <w:rFonts w:asciiTheme="majorBidi" w:hAnsiTheme="majorBidi" w:cstheme="majorBidi"/>
          <w:sz w:val="24"/>
          <w:szCs w:val="24"/>
          <w:lang w:val="en-US"/>
        </w:rPr>
        <w:t xml:space="preserve">. Ketika </w:t>
      </w:r>
      <w:proofErr w:type="spellStart"/>
      <w:r w:rsidRPr="008E1451">
        <w:rPr>
          <w:rFonts w:asciiTheme="majorBidi" w:hAnsiTheme="majorBidi" w:cstheme="majorBidi"/>
          <w:sz w:val="24"/>
          <w:szCs w:val="24"/>
          <w:lang w:val="en-US"/>
        </w:rPr>
        <w:t>ia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meninggal</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dinasti</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berkuasa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adalah</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dinasti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Fathimiyah</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dimana</w:t>
      </w:r>
      <w:proofErr w:type="spellEnd"/>
      <w:r w:rsidRPr="008E1451">
        <w:rPr>
          <w:rFonts w:asciiTheme="majorBidi" w:hAnsiTheme="majorBidi" w:cstheme="majorBidi"/>
          <w:sz w:val="24"/>
          <w:szCs w:val="24"/>
          <w:lang w:val="en-US"/>
        </w:rPr>
        <w:t xml:space="preserve"> pada </w:t>
      </w:r>
      <w:proofErr w:type="spellStart"/>
      <w:r w:rsidRPr="008E1451">
        <w:rPr>
          <w:rFonts w:asciiTheme="majorBidi" w:hAnsiTheme="majorBidi" w:cstheme="majorBidi"/>
          <w:sz w:val="24"/>
          <w:szCs w:val="24"/>
          <w:lang w:val="en-US"/>
        </w:rPr>
        <w:t>tahun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tersebut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ilmu</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pengetahuan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dinasti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Fathimiyyah</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sedang</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maju</w:t>
      </w:r>
      <w:proofErr w:type="spellEnd"/>
      <w:r w:rsidRPr="008E1451">
        <w:rPr>
          <w:rFonts w:asciiTheme="majorBidi" w:hAnsiTheme="majorBidi" w:cstheme="majorBidi"/>
          <w:sz w:val="24"/>
          <w:szCs w:val="24"/>
          <w:lang w:val="en-US"/>
        </w:rPr>
        <w:t>.</w:t>
      </w:r>
    </w:p>
    <w:p w14:paraId="6FF5DC85" w14:textId="77777777" w:rsidR="007E0DA5" w:rsidRPr="008E1451" w:rsidRDefault="007E0DA5" w:rsidP="007E0DA5">
      <w:pPr>
        <w:spacing w:after="0" w:line="360" w:lineRule="auto"/>
        <w:ind w:left="450" w:firstLine="720"/>
        <w:jc w:val="both"/>
        <w:rPr>
          <w:rFonts w:asciiTheme="majorBidi" w:hAnsiTheme="majorBidi" w:cstheme="majorBidi"/>
          <w:sz w:val="24"/>
          <w:szCs w:val="24"/>
          <w:lang w:val="en-US"/>
        </w:rPr>
      </w:pPr>
      <w:r w:rsidRPr="008E1451">
        <w:rPr>
          <w:rFonts w:asciiTheme="majorBidi" w:hAnsiTheme="majorBidi" w:cstheme="majorBidi"/>
          <w:sz w:val="24"/>
          <w:szCs w:val="24"/>
          <w:lang w:val="en-US"/>
        </w:rPr>
        <w:t xml:space="preserve">Abu </w:t>
      </w:r>
      <w:proofErr w:type="spellStart"/>
      <w:r w:rsidRPr="008E1451">
        <w:rPr>
          <w:rFonts w:asciiTheme="majorBidi" w:hAnsiTheme="majorBidi" w:cstheme="majorBidi"/>
          <w:sz w:val="24"/>
          <w:szCs w:val="24"/>
          <w:lang w:val="en-US"/>
        </w:rPr>
        <w:t>Ya’la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tidak</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hanya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mengajar</w:t>
      </w:r>
      <w:proofErr w:type="spellEnd"/>
      <w:r w:rsidRPr="008E1451">
        <w:rPr>
          <w:rFonts w:asciiTheme="majorBidi" w:hAnsiTheme="majorBidi" w:cstheme="majorBidi"/>
          <w:sz w:val="24"/>
          <w:szCs w:val="24"/>
          <w:lang w:val="en-US"/>
        </w:rPr>
        <w:t xml:space="preserve"> pada majlis yang </w:t>
      </w:r>
      <w:proofErr w:type="spellStart"/>
      <w:r w:rsidRPr="008E1451">
        <w:rPr>
          <w:rFonts w:asciiTheme="majorBidi" w:hAnsiTheme="majorBidi" w:cstheme="majorBidi"/>
          <w:sz w:val="24"/>
          <w:szCs w:val="24"/>
          <w:lang w:val="en-US"/>
        </w:rPr>
        <w:t>ia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gelar</w:t>
      </w:r>
      <w:proofErr w:type="spellEnd"/>
      <w:r w:rsidRPr="008E1451">
        <w:rPr>
          <w:rFonts w:asciiTheme="majorBidi" w:hAnsiTheme="majorBidi" w:cstheme="majorBidi"/>
          <w:sz w:val="24"/>
          <w:szCs w:val="24"/>
          <w:lang w:val="en-US"/>
        </w:rPr>
        <w:t xml:space="preserve"> di </w:t>
      </w:r>
      <w:proofErr w:type="spellStart"/>
      <w:r w:rsidRPr="008E1451">
        <w:rPr>
          <w:rFonts w:asciiTheme="majorBidi" w:hAnsiTheme="majorBidi" w:cstheme="majorBidi"/>
          <w:sz w:val="24"/>
          <w:szCs w:val="24"/>
          <w:lang w:val="en-US"/>
        </w:rPr>
        <w:t>Maushil</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akan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tetapi</w:t>
      </w:r>
      <w:proofErr w:type="spellEnd"/>
      <w:r w:rsidRPr="008E1451">
        <w:rPr>
          <w:rFonts w:asciiTheme="majorBidi" w:hAnsiTheme="majorBidi" w:cstheme="majorBidi"/>
          <w:sz w:val="24"/>
          <w:szCs w:val="24"/>
          <w:lang w:val="en-US"/>
        </w:rPr>
        <w:t xml:space="preserve"> juga </w:t>
      </w:r>
      <w:r w:rsidRPr="008E1451">
        <w:rPr>
          <w:rFonts w:asciiTheme="majorBidi" w:hAnsiTheme="majorBidi" w:cstheme="majorBidi"/>
          <w:sz w:val="24"/>
          <w:szCs w:val="24"/>
        </w:rPr>
        <w:t>merupakan seorang ulama yang kr</w:t>
      </w:r>
      <w:proofErr w:type="spellStart"/>
      <w:r w:rsidRPr="008E1451">
        <w:rPr>
          <w:rFonts w:asciiTheme="majorBidi" w:hAnsiTheme="majorBidi" w:cstheme="majorBidi"/>
          <w:sz w:val="24"/>
          <w:szCs w:val="24"/>
          <w:lang w:val="en-US"/>
        </w:rPr>
        <w:t>ea</w:t>
      </w:r>
      <w:proofErr w:type="spellEnd"/>
      <w:r w:rsidRPr="008E1451">
        <w:rPr>
          <w:rFonts w:asciiTheme="majorBidi" w:hAnsiTheme="majorBidi" w:cstheme="majorBidi"/>
          <w:sz w:val="24"/>
          <w:szCs w:val="24"/>
        </w:rPr>
        <w:t xml:space="preserve">tif, ia banyak </w:t>
      </w:r>
      <w:proofErr w:type="spellStart"/>
      <w:r w:rsidRPr="008E1451">
        <w:rPr>
          <w:rFonts w:asciiTheme="majorBidi" w:hAnsiTheme="majorBidi" w:cstheme="majorBidi"/>
          <w:sz w:val="24"/>
          <w:szCs w:val="24"/>
          <w:lang w:val="en-US"/>
        </w:rPr>
        <w:t>menulis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beberapa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karya</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dapat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kita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nikmati</w:t>
      </w:r>
      <w:proofErr w:type="spellEnd"/>
      <w:r w:rsidRPr="008E1451">
        <w:rPr>
          <w:rFonts w:asciiTheme="majorBidi" w:hAnsiTheme="majorBidi" w:cstheme="majorBidi"/>
          <w:sz w:val="24"/>
          <w:szCs w:val="24"/>
          <w:lang w:val="en-US"/>
        </w:rPr>
        <w:t xml:space="preserve"> </w:t>
      </w:r>
      <w:r w:rsidRPr="008E1451">
        <w:rPr>
          <w:rFonts w:asciiTheme="majorBidi" w:hAnsiTheme="majorBidi" w:cstheme="majorBidi"/>
          <w:sz w:val="24"/>
          <w:szCs w:val="24"/>
        </w:rPr>
        <w:t xml:space="preserve">hingga </w:t>
      </w:r>
      <w:proofErr w:type="spellStart"/>
      <w:r w:rsidRPr="008E1451">
        <w:rPr>
          <w:rFonts w:asciiTheme="majorBidi" w:hAnsiTheme="majorBidi" w:cstheme="majorBidi"/>
          <w:sz w:val="24"/>
          <w:szCs w:val="24"/>
          <w:lang w:val="en-US"/>
        </w:rPr>
        <w:t>saat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ini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diantaranya</w:t>
      </w:r>
      <w:proofErr w:type="spellEnd"/>
      <w:r w:rsidRPr="008E1451">
        <w:rPr>
          <w:rFonts w:asciiTheme="majorBidi" w:hAnsiTheme="majorBidi" w:cstheme="majorBidi"/>
          <w:sz w:val="24"/>
          <w:szCs w:val="24"/>
          <w:lang w:val="en-US"/>
        </w:rPr>
        <w:t>:</w:t>
      </w:r>
      <w:r w:rsidRPr="008E1451">
        <w:rPr>
          <w:rStyle w:val="FootnoteReference"/>
          <w:rFonts w:asciiTheme="majorBidi" w:hAnsiTheme="majorBidi" w:cstheme="majorBidi"/>
          <w:sz w:val="24"/>
          <w:szCs w:val="24"/>
          <w:lang w:val="en-US"/>
        </w:rPr>
        <w:footnoteReference w:id="7"/>
      </w:r>
      <w:r w:rsidRPr="008E1451">
        <w:rPr>
          <w:rFonts w:asciiTheme="majorBidi" w:hAnsiTheme="majorBidi" w:cstheme="majorBidi"/>
          <w:sz w:val="24"/>
          <w:szCs w:val="24"/>
          <w:lang w:val="en-US"/>
        </w:rPr>
        <w:t xml:space="preserve"> </w:t>
      </w:r>
    </w:p>
    <w:p w14:paraId="4619BCB2"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sz w:val="24"/>
          <w:szCs w:val="24"/>
        </w:rPr>
      </w:pP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Mu’jam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berisikan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biografi</w:t>
      </w:r>
      <w:proofErr w:type="spellEnd"/>
      <w:r w:rsidRPr="008E1451">
        <w:rPr>
          <w:rFonts w:asciiTheme="majorBidi" w:hAnsiTheme="majorBidi" w:cstheme="majorBidi"/>
          <w:sz w:val="24"/>
          <w:szCs w:val="24"/>
        </w:rPr>
        <w:t xml:space="preserve"> guru-guru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tercetak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tiga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jilid</w:t>
      </w:r>
      <w:proofErr w:type="spellEnd"/>
    </w:p>
    <w:p w14:paraId="6468E588"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sz w:val="24"/>
          <w:szCs w:val="24"/>
        </w:rPr>
      </w:pP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i/>
          <w:iCs/>
          <w:sz w:val="24"/>
          <w:szCs w:val="24"/>
        </w:rPr>
        <w:t xml:space="preserve"> al-Kabir</w:t>
      </w:r>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driwayatkan</w:t>
      </w:r>
      <w:proofErr w:type="spellEnd"/>
      <w:r w:rsidRPr="008E1451">
        <w:rPr>
          <w:rFonts w:asciiTheme="majorBidi" w:hAnsiTheme="majorBidi" w:cstheme="majorBidi"/>
          <w:sz w:val="24"/>
          <w:szCs w:val="24"/>
        </w:rPr>
        <w:t xml:space="preserve"> </w:t>
      </w:r>
      <w:proofErr w:type="gramStart"/>
      <w:r w:rsidRPr="008E1451">
        <w:rPr>
          <w:rFonts w:asciiTheme="majorBidi" w:hAnsiTheme="majorBidi" w:cstheme="majorBidi"/>
          <w:sz w:val="24"/>
          <w:szCs w:val="24"/>
        </w:rPr>
        <w:t>oleh  Abu</w:t>
      </w:r>
      <w:proofErr w:type="gramEnd"/>
      <w:r w:rsidRPr="008E1451">
        <w:rPr>
          <w:rFonts w:asciiTheme="majorBidi" w:hAnsiTheme="majorBidi" w:cstheme="majorBidi"/>
          <w:sz w:val="24"/>
          <w:szCs w:val="24"/>
        </w:rPr>
        <w:t xml:space="preserve"> Bakar Muhammad bin Ibrahim al-</w:t>
      </w:r>
      <w:proofErr w:type="spellStart"/>
      <w:r w:rsidRPr="008E1451">
        <w:rPr>
          <w:rFonts w:asciiTheme="majorBidi" w:hAnsiTheme="majorBidi" w:cstheme="majorBidi"/>
          <w:sz w:val="24"/>
          <w:szCs w:val="24"/>
        </w:rPr>
        <w:t>Maqrai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p>
    <w:p w14:paraId="273A8FB0"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sz w:val="24"/>
          <w:szCs w:val="24"/>
        </w:rPr>
      </w:pP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i/>
          <w:iCs/>
          <w:sz w:val="24"/>
          <w:szCs w:val="24"/>
        </w:rPr>
        <w:t xml:space="preserve"> al-</w:t>
      </w:r>
      <w:proofErr w:type="spellStart"/>
      <w:r w:rsidRPr="008E1451">
        <w:rPr>
          <w:rFonts w:asciiTheme="majorBidi" w:hAnsiTheme="majorBidi" w:cstheme="majorBidi"/>
          <w:i/>
          <w:iCs/>
          <w:sz w:val="24"/>
          <w:szCs w:val="24"/>
        </w:rPr>
        <w:t>Shaghir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penulis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bahas</w:t>
      </w:r>
      <w:proofErr w:type="spellEnd"/>
      <w:r w:rsidRPr="008E1451">
        <w:rPr>
          <w:rFonts w:asciiTheme="majorBidi" w:hAnsiTheme="majorBidi" w:cstheme="majorBidi"/>
          <w:sz w:val="24"/>
          <w:szCs w:val="24"/>
        </w:rPr>
        <w:t xml:space="preserve"> pada </w:t>
      </w:r>
      <w:proofErr w:type="spellStart"/>
      <w:r w:rsidRPr="008E1451">
        <w:rPr>
          <w:rFonts w:asciiTheme="majorBidi" w:hAnsiTheme="majorBidi" w:cstheme="majorBidi"/>
          <w:sz w:val="24"/>
          <w:szCs w:val="24"/>
        </w:rPr>
        <w:t>makalah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w:t>
      </w:r>
    </w:p>
    <w:p w14:paraId="0CA72164"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sz w:val="24"/>
          <w:szCs w:val="24"/>
        </w:rPr>
      </w:pPr>
      <w:r w:rsidRPr="008E1451">
        <w:rPr>
          <w:rFonts w:asciiTheme="majorBidi" w:hAnsiTheme="majorBidi" w:cstheme="majorBidi"/>
          <w:i/>
          <w:iCs/>
          <w:sz w:val="24"/>
          <w:szCs w:val="24"/>
        </w:rPr>
        <w:t>Al</w:t>
      </w:r>
      <w:r w:rsidRPr="008E1451">
        <w:rPr>
          <w:rFonts w:asciiTheme="majorBidi" w:hAnsiTheme="majorBidi" w:cstheme="majorBidi"/>
          <w:sz w:val="24"/>
          <w:szCs w:val="24"/>
        </w:rPr>
        <w:t>-</w:t>
      </w:r>
      <w:proofErr w:type="spellStart"/>
      <w:r w:rsidRPr="008E1451">
        <w:rPr>
          <w:rFonts w:asciiTheme="majorBidi" w:hAnsiTheme="majorBidi" w:cstheme="majorBidi"/>
          <w:i/>
          <w:iCs/>
          <w:sz w:val="24"/>
          <w:szCs w:val="24"/>
        </w:rPr>
        <w:t>Fawa’id</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kita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temui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dibeberapa</w:t>
      </w:r>
      <w:proofErr w:type="spellEnd"/>
      <w:r w:rsidRPr="008E1451">
        <w:rPr>
          <w:rFonts w:asciiTheme="majorBidi" w:hAnsiTheme="majorBidi" w:cstheme="majorBidi"/>
          <w:sz w:val="24"/>
          <w:szCs w:val="24"/>
        </w:rPr>
        <w:t xml:space="preserve"> kitab lain, </w:t>
      </w:r>
      <w:proofErr w:type="spellStart"/>
      <w:r w:rsidRPr="008E1451">
        <w:rPr>
          <w:rFonts w:asciiTheme="majorBidi" w:hAnsiTheme="majorBidi" w:cstheme="majorBidi"/>
          <w:sz w:val="24"/>
          <w:szCs w:val="24"/>
        </w:rPr>
        <w:t>seperti</w:t>
      </w:r>
      <w:proofErr w:type="spellEnd"/>
      <w:r w:rsidRPr="008E1451">
        <w:rPr>
          <w:rFonts w:asciiTheme="majorBidi" w:hAnsiTheme="majorBidi" w:cstheme="majorBidi"/>
          <w:sz w:val="24"/>
          <w:szCs w:val="24"/>
        </w:rPr>
        <w:t xml:space="preserve"> pada kitab </w:t>
      </w:r>
      <w:r w:rsidRPr="008E1451">
        <w:rPr>
          <w:rFonts w:asciiTheme="majorBidi" w:hAnsiTheme="majorBidi" w:cstheme="majorBidi"/>
          <w:i/>
          <w:iCs/>
          <w:sz w:val="24"/>
          <w:szCs w:val="24"/>
        </w:rPr>
        <w:t xml:space="preserve">Tarikh </w:t>
      </w:r>
      <w:proofErr w:type="spellStart"/>
      <w:r w:rsidRPr="008E1451">
        <w:rPr>
          <w:rFonts w:asciiTheme="majorBidi" w:hAnsiTheme="majorBidi" w:cstheme="majorBidi"/>
          <w:i/>
          <w:iCs/>
          <w:sz w:val="24"/>
          <w:szCs w:val="24"/>
        </w:rPr>
        <w:t>Maushil</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sz w:val="24"/>
          <w:szCs w:val="24"/>
        </w:rPr>
        <w:t>karya</w:t>
      </w:r>
      <w:proofErr w:type="spellEnd"/>
      <w:r w:rsidRPr="008E1451">
        <w:rPr>
          <w:rFonts w:asciiTheme="majorBidi" w:hAnsiTheme="majorBidi" w:cstheme="majorBidi"/>
          <w:sz w:val="24"/>
          <w:szCs w:val="24"/>
        </w:rPr>
        <w:t xml:space="preserve"> Yazid bin Muhammad al-</w:t>
      </w:r>
      <w:proofErr w:type="spellStart"/>
      <w:r w:rsidRPr="008E1451">
        <w:rPr>
          <w:rFonts w:asciiTheme="majorBidi" w:hAnsiTheme="majorBidi" w:cstheme="majorBidi"/>
          <w:sz w:val="24"/>
          <w:szCs w:val="24"/>
        </w:rPr>
        <w:t>Azdi</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sirah</w:t>
      </w:r>
      <w:proofErr w:type="spellEnd"/>
      <w:r w:rsidRPr="008E1451">
        <w:rPr>
          <w:rFonts w:asciiTheme="majorBidi" w:hAnsiTheme="majorBidi" w:cstheme="majorBidi"/>
          <w:sz w:val="24"/>
          <w:szCs w:val="24"/>
        </w:rPr>
        <w:t xml:space="preserve"> punya adz-</w:t>
      </w:r>
      <w:proofErr w:type="spellStart"/>
      <w:r w:rsidRPr="008E1451">
        <w:rPr>
          <w:rFonts w:asciiTheme="majorBidi" w:hAnsiTheme="majorBidi" w:cstheme="majorBidi"/>
          <w:sz w:val="24"/>
          <w:szCs w:val="24"/>
        </w:rPr>
        <w:t>Dzahabi</w:t>
      </w:r>
      <w:proofErr w:type="spellEnd"/>
      <w:r w:rsidRPr="008E1451">
        <w:rPr>
          <w:rFonts w:asciiTheme="majorBidi" w:hAnsiTheme="majorBidi" w:cstheme="majorBidi"/>
          <w:sz w:val="24"/>
          <w:szCs w:val="24"/>
        </w:rPr>
        <w:t xml:space="preserve"> dan pada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nomer</w:t>
      </w:r>
      <w:proofErr w:type="spellEnd"/>
      <w:r w:rsidRPr="008E1451">
        <w:rPr>
          <w:rFonts w:asciiTheme="majorBidi" w:hAnsiTheme="majorBidi" w:cstheme="majorBidi"/>
          <w:sz w:val="24"/>
          <w:szCs w:val="24"/>
        </w:rPr>
        <w:t xml:space="preserve"> 6266</w:t>
      </w:r>
    </w:p>
    <w:p w14:paraId="02B8B3A0"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i/>
          <w:iCs/>
          <w:sz w:val="24"/>
          <w:szCs w:val="24"/>
        </w:rPr>
      </w:pP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Mafarid</w:t>
      </w:r>
      <w:proofErr w:type="spellEnd"/>
    </w:p>
    <w:p w14:paraId="02CFC0BE" w14:textId="77777777" w:rsidR="007E0DA5" w:rsidRPr="008E1451" w:rsidRDefault="007E0DA5" w:rsidP="007E0DA5">
      <w:pPr>
        <w:pStyle w:val="ListParagraph"/>
        <w:numPr>
          <w:ilvl w:val="0"/>
          <w:numId w:val="4"/>
        </w:numPr>
        <w:spacing w:after="0" w:line="360" w:lineRule="auto"/>
        <w:ind w:left="810" w:hanging="270"/>
        <w:jc w:val="both"/>
        <w:rPr>
          <w:rFonts w:asciiTheme="majorBidi" w:hAnsiTheme="majorBidi" w:cstheme="majorBidi"/>
          <w:i/>
          <w:iCs/>
          <w:sz w:val="24"/>
          <w:szCs w:val="24"/>
        </w:rPr>
      </w:pPr>
      <w:r w:rsidRPr="008E1451">
        <w:rPr>
          <w:rFonts w:asciiTheme="majorBidi" w:hAnsiTheme="majorBidi" w:cstheme="majorBidi"/>
          <w:i/>
          <w:iCs/>
          <w:sz w:val="24"/>
          <w:szCs w:val="24"/>
        </w:rPr>
        <w:lastRenderedPageBreak/>
        <w:t>Al-</w:t>
      </w:r>
      <w:proofErr w:type="spellStart"/>
      <w:r w:rsidRPr="008E1451">
        <w:rPr>
          <w:rFonts w:asciiTheme="majorBidi" w:hAnsiTheme="majorBidi" w:cstheme="majorBidi"/>
          <w:i/>
          <w:iCs/>
          <w:sz w:val="24"/>
          <w:szCs w:val="24"/>
        </w:rPr>
        <w:t>Zuhdu</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i/>
          <w:iCs/>
          <w:sz w:val="24"/>
          <w:szCs w:val="24"/>
        </w:rPr>
        <w:t>wa</w:t>
      </w:r>
      <w:proofErr w:type="spellEnd"/>
      <w:r w:rsidRPr="008E1451">
        <w:rPr>
          <w:rFonts w:asciiTheme="majorBidi" w:hAnsiTheme="majorBidi" w:cstheme="majorBidi"/>
          <w:i/>
          <w:iCs/>
          <w:sz w:val="24"/>
          <w:szCs w:val="24"/>
        </w:rPr>
        <w:t xml:space="preserve"> al-</w:t>
      </w:r>
      <w:proofErr w:type="spellStart"/>
      <w:r w:rsidRPr="008E1451">
        <w:rPr>
          <w:rFonts w:asciiTheme="majorBidi" w:hAnsiTheme="majorBidi" w:cstheme="majorBidi"/>
          <w:i/>
          <w:iCs/>
          <w:sz w:val="24"/>
          <w:szCs w:val="24"/>
        </w:rPr>
        <w:t>Raqa’iq</w:t>
      </w:r>
      <w:proofErr w:type="spellEnd"/>
      <w:r w:rsidRPr="008E1451">
        <w:rPr>
          <w:rFonts w:asciiTheme="majorBidi" w:hAnsiTheme="majorBidi" w:cstheme="majorBidi"/>
          <w:i/>
          <w:iCs/>
          <w:sz w:val="24"/>
          <w:szCs w:val="24"/>
        </w:rPr>
        <w:t xml:space="preserve"> </w:t>
      </w:r>
    </w:p>
    <w:p w14:paraId="7721F4AA" w14:textId="77777777" w:rsidR="007E0DA5" w:rsidRPr="008E1451" w:rsidRDefault="007E0DA5" w:rsidP="007E0DA5">
      <w:pPr>
        <w:pStyle w:val="ListParagraph"/>
        <w:numPr>
          <w:ilvl w:val="0"/>
          <w:numId w:val="13"/>
        </w:numPr>
        <w:tabs>
          <w:tab w:val="left" w:pos="450"/>
        </w:tabs>
        <w:spacing w:after="0" w:line="360" w:lineRule="auto"/>
        <w:ind w:left="540" w:hanging="540"/>
        <w:jc w:val="both"/>
        <w:rPr>
          <w:rFonts w:asciiTheme="majorBidi" w:hAnsiTheme="majorBidi" w:cstheme="majorBidi"/>
          <w:b/>
          <w:bCs/>
          <w:sz w:val="24"/>
          <w:szCs w:val="24"/>
        </w:rPr>
      </w:pPr>
      <w:r w:rsidRPr="008E1451">
        <w:rPr>
          <w:rFonts w:asciiTheme="majorBidi" w:hAnsiTheme="majorBidi" w:cstheme="majorBidi"/>
          <w:b/>
          <w:bCs/>
          <w:sz w:val="24"/>
          <w:szCs w:val="24"/>
        </w:rPr>
        <w:t xml:space="preserve">Kitab </w:t>
      </w:r>
      <w:proofErr w:type="spellStart"/>
      <w:r w:rsidRPr="008E1451">
        <w:rPr>
          <w:rFonts w:asciiTheme="majorBidi" w:hAnsiTheme="majorBidi" w:cstheme="majorBidi"/>
          <w:b/>
          <w:bCs/>
          <w:sz w:val="24"/>
          <w:szCs w:val="24"/>
        </w:rPr>
        <w:t>Musnad</w:t>
      </w:r>
      <w:proofErr w:type="spellEnd"/>
      <w:r w:rsidRPr="008E1451">
        <w:rPr>
          <w:rFonts w:asciiTheme="majorBidi" w:hAnsiTheme="majorBidi" w:cstheme="majorBidi"/>
          <w:b/>
          <w:bCs/>
          <w:sz w:val="24"/>
          <w:szCs w:val="24"/>
        </w:rPr>
        <w:t xml:space="preserve"> Abu </w:t>
      </w:r>
      <w:proofErr w:type="spellStart"/>
      <w:r w:rsidRPr="008E1451">
        <w:rPr>
          <w:rFonts w:asciiTheme="majorBidi" w:hAnsiTheme="majorBidi" w:cstheme="majorBidi"/>
          <w:b/>
          <w:bCs/>
          <w:sz w:val="24"/>
          <w:szCs w:val="24"/>
        </w:rPr>
        <w:t>Ya’la</w:t>
      </w:r>
      <w:proofErr w:type="spellEnd"/>
    </w:p>
    <w:p w14:paraId="6CB42512" w14:textId="77777777" w:rsidR="007E0DA5" w:rsidRPr="008E1451" w:rsidRDefault="007E0DA5" w:rsidP="007E0DA5">
      <w:pPr>
        <w:spacing w:after="0" w:line="360" w:lineRule="auto"/>
        <w:ind w:left="540" w:firstLine="630"/>
        <w:jc w:val="both"/>
        <w:rPr>
          <w:rFonts w:asciiTheme="majorBidi" w:hAnsiTheme="majorBidi" w:cstheme="majorBidi"/>
          <w:sz w:val="24"/>
          <w:szCs w:val="24"/>
        </w:rPr>
      </w:pPr>
      <w:r w:rsidRPr="008E1451">
        <w:rPr>
          <w:rFonts w:asciiTheme="majorBidi" w:hAnsiTheme="majorBidi" w:cstheme="majorBidi"/>
          <w:sz w:val="24"/>
          <w:szCs w:val="24"/>
        </w:rPr>
        <w:t xml:space="preserve">Musnad </w:t>
      </w:r>
      <w:proofErr w:type="spellStart"/>
      <w:r w:rsidRPr="008E1451">
        <w:rPr>
          <w:rFonts w:asciiTheme="majorBidi" w:hAnsiTheme="majorBidi" w:cstheme="majorBidi"/>
          <w:sz w:val="24"/>
          <w:szCs w:val="24"/>
          <w:lang w:val="en-US"/>
        </w:rPr>
        <w:t>merupakan</w:t>
      </w:r>
      <w:proofErr w:type="spellEnd"/>
      <w:r w:rsidRPr="008E1451">
        <w:rPr>
          <w:rFonts w:asciiTheme="majorBidi" w:hAnsiTheme="majorBidi" w:cstheme="majorBidi"/>
          <w:sz w:val="24"/>
          <w:szCs w:val="24"/>
          <w:lang w:val="en-US"/>
        </w:rPr>
        <w:t xml:space="preserve"> </w:t>
      </w:r>
      <w:r w:rsidRPr="008E1451">
        <w:rPr>
          <w:rFonts w:asciiTheme="majorBidi" w:hAnsiTheme="majorBidi" w:cstheme="majorBidi"/>
          <w:sz w:val="24"/>
          <w:szCs w:val="24"/>
        </w:rPr>
        <w:t xml:space="preserve">kitab </w:t>
      </w:r>
      <w:r w:rsidRPr="008E1451">
        <w:rPr>
          <w:rFonts w:asciiTheme="majorBidi" w:hAnsiTheme="majorBidi" w:cstheme="majorBidi"/>
          <w:sz w:val="24"/>
          <w:szCs w:val="24"/>
          <w:lang w:val="en-US"/>
        </w:rPr>
        <w:t xml:space="preserve">yang </w:t>
      </w:r>
      <w:proofErr w:type="spellStart"/>
      <w:r w:rsidRPr="008E1451">
        <w:rPr>
          <w:rFonts w:asciiTheme="majorBidi" w:hAnsiTheme="majorBidi" w:cstheme="majorBidi"/>
          <w:sz w:val="24"/>
          <w:szCs w:val="24"/>
          <w:lang w:val="en-US"/>
        </w:rPr>
        <w:t>berisi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hadis-hadis</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disusun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sesuai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dengan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nama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perawi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dari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sahabat</w:t>
      </w:r>
      <w:proofErr w:type="spellEnd"/>
      <w:r w:rsidRPr="008E1451">
        <w:rPr>
          <w:rFonts w:asciiTheme="majorBidi" w:hAnsiTheme="majorBidi" w:cstheme="majorBidi"/>
          <w:sz w:val="24"/>
          <w:szCs w:val="24"/>
        </w:rPr>
        <w:t>. Kitab yang disusun berdasarkan metode ini sangatlah banyak bahkan disebutkan lebih dari 100 kitab.</w:t>
      </w:r>
      <w:r w:rsidRPr="008E1451">
        <w:rPr>
          <w:rStyle w:val="FootnoteReference"/>
          <w:rFonts w:asciiTheme="majorBidi" w:hAnsiTheme="majorBidi" w:cstheme="majorBidi"/>
          <w:sz w:val="24"/>
          <w:szCs w:val="24"/>
        </w:rPr>
        <w:footnoteReference w:id="8"/>
      </w:r>
      <w:r w:rsidRPr="008E1451">
        <w:rPr>
          <w:rFonts w:asciiTheme="majorBidi" w:hAnsiTheme="majorBidi" w:cstheme="majorBidi"/>
          <w:sz w:val="24"/>
          <w:szCs w:val="24"/>
        </w:rPr>
        <w:t xml:space="preserve"> Musnad Abu Ya’la adalah salah satunya, Abu Ya’la memiliki dua </w:t>
      </w:r>
      <w:proofErr w:type="spellStart"/>
      <w:r w:rsidRPr="008E1451">
        <w:rPr>
          <w:rFonts w:asciiTheme="majorBidi" w:hAnsiTheme="majorBidi" w:cstheme="majorBidi"/>
          <w:sz w:val="24"/>
          <w:szCs w:val="24"/>
          <w:lang w:val="en-US"/>
        </w:rPr>
        <w:t>karya</w:t>
      </w:r>
      <w:proofErr w:type="spellEnd"/>
      <w:r w:rsidRPr="008E1451">
        <w:rPr>
          <w:rFonts w:asciiTheme="majorBidi" w:hAnsiTheme="majorBidi" w:cstheme="majorBidi"/>
          <w:sz w:val="24"/>
          <w:szCs w:val="24"/>
        </w:rPr>
        <w:t>, yaitu musnad kabir dan shaghir.  Musnad kabir berisikan hadis riwayat Ibnu al-Muqari’ (381 H) dari Abu Ya’la, sedangkan hadis-hadis musnad saghir adalah hadis yang diriwayatkan oleh Ibnu Hamdan (376 H) dari Abu Ya’la. Kitab saghir inilah yang menjadi pembahasan dalam makalah ini.</w:t>
      </w:r>
    </w:p>
    <w:p w14:paraId="55FF1DE5" w14:textId="77777777" w:rsidR="007E0DA5" w:rsidRPr="008E1451" w:rsidRDefault="007E0DA5" w:rsidP="007E0DA5">
      <w:pPr>
        <w:spacing w:after="0" w:line="360" w:lineRule="auto"/>
        <w:ind w:left="540" w:firstLine="630"/>
        <w:jc w:val="both"/>
        <w:rPr>
          <w:rFonts w:asciiTheme="majorBidi" w:hAnsiTheme="majorBidi" w:cstheme="majorBidi"/>
          <w:sz w:val="24"/>
          <w:szCs w:val="24"/>
        </w:rPr>
      </w:pPr>
      <w:r w:rsidRPr="008E1451">
        <w:rPr>
          <w:rFonts w:asciiTheme="majorBidi" w:hAnsiTheme="majorBidi" w:cstheme="majorBidi"/>
          <w:sz w:val="24"/>
          <w:szCs w:val="24"/>
        </w:rPr>
        <w:t xml:space="preserve">Musnad saghir tersebut dicetak oleh dua penerbit dengan dua pentahqiq yang berbeda. Pertama dipublikasikan oleh Dar al-Ma’mun li at-Turats Beirut dengan </w:t>
      </w:r>
      <w:r w:rsidRPr="008E1451">
        <w:rPr>
          <w:rFonts w:asciiTheme="majorBidi" w:hAnsiTheme="majorBidi" w:cstheme="majorBidi"/>
          <w:i/>
          <w:iCs/>
          <w:sz w:val="24"/>
          <w:szCs w:val="24"/>
        </w:rPr>
        <w:t xml:space="preserve">muhaqqiq </w:t>
      </w:r>
      <w:r w:rsidRPr="008E1451">
        <w:rPr>
          <w:rFonts w:asciiTheme="majorBidi" w:hAnsiTheme="majorBidi" w:cstheme="majorBidi"/>
          <w:sz w:val="24"/>
          <w:szCs w:val="24"/>
        </w:rPr>
        <w:t xml:space="preserve">Husain Salim terbit pada tahun 1989 M. Kedua diterbitkan Dar al-Kutub al-Islamiyah Beirut pada tahun 1998 M yang ditahqiq oleh Musthafa Abdul Qadir. </w:t>
      </w:r>
    </w:p>
    <w:p w14:paraId="372ACBDC" w14:textId="77777777" w:rsidR="007E0DA5" w:rsidRPr="008E1451" w:rsidRDefault="007E0DA5" w:rsidP="007E0DA5">
      <w:pPr>
        <w:spacing w:after="0" w:line="360" w:lineRule="auto"/>
        <w:ind w:left="540" w:firstLine="630"/>
        <w:jc w:val="both"/>
        <w:rPr>
          <w:rFonts w:asciiTheme="majorBidi" w:hAnsiTheme="majorBidi" w:cstheme="majorBidi"/>
          <w:sz w:val="24"/>
          <w:szCs w:val="24"/>
        </w:rPr>
      </w:pPr>
      <w:r w:rsidRPr="008E1451">
        <w:rPr>
          <w:rFonts w:asciiTheme="majorBidi" w:hAnsiTheme="majorBidi" w:cstheme="majorBidi"/>
          <w:sz w:val="24"/>
          <w:szCs w:val="24"/>
        </w:rPr>
        <w:t>Adapun perbedaan antara Musnad saghir dan kabir terletak pada manuskrip yang digunakan, Husain Salim hanya menggunakan foto copy manuskrip Syahid ‘Ali yang ia peroleh dari pemilik Dar al-Ma’mun li at-Turats.</w:t>
      </w:r>
      <w:r w:rsidRPr="008E1451">
        <w:rPr>
          <w:rStyle w:val="FootnoteReference"/>
          <w:rFonts w:asciiTheme="majorBidi" w:hAnsiTheme="majorBidi" w:cstheme="majorBidi"/>
          <w:sz w:val="24"/>
          <w:szCs w:val="24"/>
        </w:rPr>
        <w:footnoteReference w:id="9"/>
      </w:r>
      <w:r w:rsidRPr="008E1451">
        <w:rPr>
          <w:rFonts w:asciiTheme="majorBidi" w:hAnsiTheme="majorBidi" w:cstheme="majorBidi"/>
          <w:sz w:val="24"/>
          <w:szCs w:val="24"/>
        </w:rPr>
        <w:t xml:space="preserve"> Sedangkan Musthafa Abdul Qadir memakai beberapa manuskrip, diantaranya manuskrip asli Syahid ‘Ali  yang ada di Istambul, manuskrip al-Fatih di Faas, manuskrip milik perpustakaan al-Syaikh Muhibbullah ar-Rasyidi dan terakhir manuskrip di perpustakaan al-Ashfiyah.</w:t>
      </w:r>
      <w:r w:rsidRPr="008E1451">
        <w:rPr>
          <w:rStyle w:val="FootnoteReference"/>
          <w:rFonts w:asciiTheme="majorBidi" w:hAnsiTheme="majorBidi" w:cstheme="majorBidi"/>
          <w:sz w:val="24"/>
          <w:szCs w:val="24"/>
        </w:rPr>
        <w:footnoteReference w:id="10"/>
      </w:r>
      <w:r w:rsidRPr="008E1451">
        <w:rPr>
          <w:rFonts w:asciiTheme="majorBidi" w:hAnsiTheme="majorBidi" w:cstheme="majorBidi"/>
          <w:sz w:val="24"/>
          <w:szCs w:val="24"/>
        </w:rPr>
        <w:t xml:space="preserve">Penulis dalam makalah ini menggunakan kedua kitab tersebut, namun  lebih banyak menggunakan cetakan 1998, karena keunikan musnad ini lebih terlihat pada cetakan tersebut. </w:t>
      </w:r>
    </w:p>
    <w:p w14:paraId="7FDB7F73" w14:textId="77777777" w:rsidR="007E0DA5" w:rsidRPr="008E1451" w:rsidRDefault="007E0DA5" w:rsidP="007E0DA5">
      <w:pPr>
        <w:spacing w:after="0" w:line="360" w:lineRule="auto"/>
        <w:ind w:left="540" w:firstLine="630"/>
        <w:jc w:val="both"/>
        <w:rPr>
          <w:rFonts w:asciiTheme="majorBidi" w:hAnsiTheme="majorBidi" w:cstheme="majorBidi"/>
          <w:sz w:val="24"/>
          <w:szCs w:val="24"/>
        </w:rPr>
      </w:pPr>
      <w:r w:rsidRPr="008E1451">
        <w:rPr>
          <w:rFonts w:asciiTheme="majorBidi" w:hAnsiTheme="majorBidi" w:cstheme="majorBidi"/>
          <w:sz w:val="24"/>
          <w:szCs w:val="24"/>
        </w:rPr>
        <w:t xml:space="preserve">Sosok Abu Ya’la banyak disanjung oleh para ulama, begitu juga dengan kitab musnad yang ia tulis digemari oleh ulama dimasanya dan generasi setelahnya. Isma’il bin Muhammad at-Tamimi mengatakan bahwa </w:t>
      </w:r>
      <w:r w:rsidRPr="008E1451">
        <w:rPr>
          <w:rFonts w:asciiTheme="majorBidi" w:hAnsiTheme="majorBidi" w:cstheme="majorBidi"/>
          <w:sz w:val="24"/>
          <w:szCs w:val="24"/>
        </w:rPr>
        <w:lastRenderedPageBreak/>
        <w:t>kitab Abu Ya’la bagaikan lautan tempat bermuara kitab musnad lainnya, seperti musnad al-‘Adani dan musnad Ahmad bin Muni’.</w:t>
      </w:r>
      <w:r w:rsidRPr="008E1451">
        <w:rPr>
          <w:rStyle w:val="FootnoteReference"/>
          <w:rFonts w:asciiTheme="majorBidi" w:hAnsiTheme="majorBidi" w:cstheme="majorBidi"/>
          <w:sz w:val="24"/>
          <w:szCs w:val="24"/>
        </w:rPr>
        <w:t xml:space="preserve"> </w:t>
      </w:r>
      <w:r w:rsidRPr="008E1451">
        <w:rPr>
          <w:rStyle w:val="FootnoteReference"/>
          <w:rFonts w:asciiTheme="majorBidi" w:hAnsiTheme="majorBidi" w:cstheme="majorBidi"/>
          <w:sz w:val="24"/>
          <w:szCs w:val="24"/>
        </w:rPr>
        <w:footnoteReference w:id="11"/>
      </w:r>
    </w:p>
    <w:p w14:paraId="22B55863" w14:textId="77777777" w:rsidR="007E0DA5" w:rsidRPr="008E1451" w:rsidRDefault="007E0DA5" w:rsidP="007E0DA5">
      <w:pPr>
        <w:spacing w:after="0" w:line="360" w:lineRule="auto"/>
        <w:ind w:left="540" w:firstLine="810"/>
        <w:jc w:val="both"/>
        <w:rPr>
          <w:rFonts w:asciiTheme="majorBidi" w:hAnsiTheme="majorBidi" w:cstheme="majorBidi"/>
          <w:sz w:val="24"/>
          <w:szCs w:val="24"/>
        </w:rPr>
      </w:pPr>
      <w:r w:rsidRPr="008E1451">
        <w:rPr>
          <w:rFonts w:asciiTheme="majorBidi" w:hAnsiTheme="majorBidi" w:cstheme="majorBidi"/>
          <w:sz w:val="24"/>
          <w:szCs w:val="24"/>
        </w:rPr>
        <w:t>Menurut Ibnu ‘Addi , ia belum pernah mendengar tentang sebuah musnad yang ditulis hanya mengharapkan ridha Allah kecuali musnad Abu Ya’la.</w:t>
      </w:r>
      <w:r w:rsidRPr="008E1451">
        <w:rPr>
          <w:rStyle w:val="FootnoteReference"/>
          <w:rFonts w:asciiTheme="majorBidi" w:hAnsiTheme="majorBidi" w:cstheme="majorBidi"/>
          <w:sz w:val="24"/>
          <w:szCs w:val="24"/>
        </w:rPr>
        <w:footnoteReference w:id="12"/>
      </w:r>
      <w:r w:rsidRPr="008E1451">
        <w:rPr>
          <w:rFonts w:asciiTheme="majorBidi" w:hAnsiTheme="majorBidi" w:cstheme="majorBidi"/>
          <w:sz w:val="24"/>
          <w:szCs w:val="24"/>
        </w:rPr>
        <w:t xml:space="preserve"> Dari pujian di atas dapat kita simpulkan bahwa musnad Abu Ya’la memberikan inspirasi bagi penulis lainnya dan menjadi sumber rujukan kitab-kitab hadis setelahnya.</w:t>
      </w:r>
    </w:p>
    <w:p w14:paraId="220CA050" w14:textId="77777777" w:rsidR="007E0DA5" w:rsidRPr="008E1451" w:rsidRDefault="007E0DA5" w:rsidP="007E0DA5">
      <w:pPr>
        <w:pStyle w:val="ListParagraph"/>
        <w:numPr>
          <w:ilvl w:val="0"/>
          <w:numId w:val="13"/>
        </w:numPr>
        <w:spacing w:after="0" w:line="360" w:lineRule="auto"/>
        <w:ind w:left="540" w:hanging="540"/>
        <w:jc w:val="both"/>
        <w:rPr>
          <w:rFonts w:asciiTheme="majorBidi" w:hAnsiTheme="majorBidi" w:cstheme="majorBidi"/>
          <w:b/>
          <w:bCs/>
          <w:sz w:val="24"/>
          <w:szCs w:val="24"/>
        </w:rPr>
      </w:pPr>
      <w:r w:rsidRPr="008E1451">
        <w:rPr>
          <w:rFonts w:asciiTheme="majorBidi" w:hAnsiTheme="majorBidi" w:cstheme="majorBidi"/>
          <w:b/>
          <w:bCs/>
          <w:sz w:val="24"/>
          <w:szCs w:val="24"/>
        </w:rPr>
        <w:t xml:space="preserve">Isi dan </w:t>
      </w:r>
      <w:proofErr w:type="spellStart"/>
      <w:r w:rsidRPr="008E1451">
        <w:rPr>
          <w:rFonts w:asciiTheme="majorBidi" w:hAnsiTheme="majorBidi" w:cstheme="majorBidi"/>
          <w:b/>
          <w:bCs/>
          <w:sz w:val="24"/>
          <w:szCs w:val="24"/>
        </w:rPr>
        <w:t>Metode</w:t>
      </w:r>
      <w:proofErr w:type="spellEnd"/>
      <w:r w:rsidRPr="008E1451">
        <w:rPr>
          <w:rFonts w:asciiTheme="majorBidi" w:hAnsiTheme="majorBidi" w:cstheme="majorBidi"/>
          <w:b/>
          <w:bCs/>
          <w:sz w:val="24"/>
          <w:szCs w:val="24"/>
        </w:rPr>
        <w:t xml:space="preserve"> Kitab </w:t>
      </w:r>
      <w:proofErr w:type="spellStart"/>
      <w:r w:rsidRPr="008E1451">
        <w:rPr>
          <w:rFonts w:asciiTheme="majorBidi" w:hAnsiTheme="majorBidi" w:cstheme="majorBidi"/>
          <w:b/>
          <w:bCs/>
          <w:sz w:val="24"/>
          <w:szCs w:val="24"/>
        </w:rPr>
        <w:t>Musnad</w:t>
      </w:r>
      <w:proofErr w:type="spellEnd"/>
      <w:r w:rsidRPr="008E1451">
        <w:rPr>
          <w:rFonts w:asciiTheme="majorBidi" w:hAnsiTheme="majorBidi" w:cstheme="majorBidi"/>
          <w:b/>
          <w:bCs/>
          <w:sz w:val="24"/>
          <w:szCs w:val="24"/>
        </w:rPr>
        <w:t xml:space="preserve"> Abu </w:t>
      </w:r>
      <w:proofErr w:type="spellStart"/>
      <w:r w:rsidRPr="008E1451">
        <w:rPr>
          <w:rFonts w:asciiTheme="majorBidi" w:hAnsiTheme="majorBidi" w:cstheme="majorBidi"/>
          <w:b/>
          <w:bCs/>
          <w:sz w:val="24"/>
          <w:szCs w:val="24"/>
        </w:rPr>
        <w:t>Ya’la</w:t>
      </w:r>
      <w:proofErr w:type="spellEnd"/>
    </w:p>
    <w:p w14:paraId="596EE870" w14:textId="77777777" w:rsidR="007E0DA5" w:rsidRPr="008E1451" w:rsidRDefault="007E0DA5" w:rsidP="007E0DA5">
      <w:pPr>
        <w:spacing w:after="0" w:line="360" w:lineRule="auto"/>
        <w:ind w:left="540" w:firstLine="630"/>
        <w:jc w:val="both"/>
        <w:rPr>
          <w:rFonts w:asciiTheme="majorBidi" w:hAnsiTheme="majorBidi" w:cstheme="majorBidi"/>
          <w:sz w:val="24"/>
          <w:szCs w:val="24"/>
          <w:lang w:val="en-US"/>
        </w:rPr>
      </w:pPr>
      <w:r w:rsidRPr="008E1451">
        <w:rPr>
          <w:rFonts w:asciiTheme="majorBidi" w:hAnsiTheme="majorBidi" w:cstheme="majorBidi"/>
          <w:sz w:val="24"/>
          <w:szCs w:val="24"/>
        </w:rPr>
        <w:t xml:space="preserve">Adapun </w:t>
      </w:r>
      <w:proofErr w:type="spellStart"/>
      <w:r w:rsidRPr="008E1451">
        <w:rPr>
          <w:rFonts w:asciiTheme="majorBidi" w:hAnsiTheme="majorBidi" w:cstheme="majorBidi"/>
          <w:sz w:val="24"/>
          <w:szCs w:val="24"/>
          <w:lang w:val="en-US"/>
        </w:rPr>
        <w:t>metode</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digunakan</w:t>
      </w:r>
      <w:proofErr w:type="spellEnd"/>
      <w:r w:rsidRPr="008E1451">
        <w:rPr>
          <w:rFonts w:asciiTheme="majorBidi" w:hAnsiTheme="majorBidi" w:cstheme="majorBidi"/>
          <w:sz w:val="24"/>
          <w:szCs w:val="24"/>
        </w:rPr>
        <w:t xml:space="preserve"> dalam kitab yang memuat sebanyak 7555 hadis dengan 210 musnad ini yaitu</w:t>
      </w:r>
      <w:r w:rsidRPr="008E1451">
        <w:rPr>
          <w:rFonts w:asciiTheme="majorBidi" w:hAnsiTheme="majorBidi" w:cstheme="majorBidi"/>
          <w:sz w:val="24"/>
          <w:szCs w:val="24"/>
          <w:lang w:val="en-US"/>
        </w:rPr>
        <w:t>:</w:t>
      </w:r>
    </w:p>
    <w:p w14:paraId="0ED8068E"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Disusun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berdasarkan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nama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setiap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berisi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oleh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
    <w:p w14:paraId="10801E5A"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Susunan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diawali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nama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sepuluh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w:t>
      </w: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mubasyirin</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i/>
          <w:iCs/>
          <w:sz w:val="24"/>
          <w:szCs w:val="24"/>
        </w:rPr>
        <w:t>bil</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i/>
          <w:iCs/>
          <w:sz w:val="24"/>
          <w:szCs w:val="24"/>
        </w:rPr>
        <w:t>janna</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sz w:val="24"/>
          <w:szCs w:val="24"/>
        </w:rPr>
        <w:t>Dimulai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Abu Bakar, Umar bin Khattab, ‘Ali bin </w:t>
      </w:r>
      <w:proofErr w:type="spellStart"/>
      <w:r w:rsidRPr="008E1451">
        <w:rPr>
          <w:rFonts w:asciiTheme="majorBidi" w:hAnsiTheme="majorBidi" w:cstheme="majorBidi"/>
          <w:sz w:val="24"/>
          <w:szCs w:val="24"/>
        </w:rPr>
        <w:t>Thalib</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kemudian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Thalhah</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begitu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seterusnya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urutan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tidak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menemukan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Utsman</w:t>
      </w:r>
      <w:proofErr w:type="spellEnd"/>
      <w:r w:rsidRPr="008E1451">
        <w:rPr>
          <w:rFonts w:asciiTheme="majorBidi" w:hAnsiTheme="majorBidi" w:cstheme="majorBidi"/>
          <w:sz w:val="24"/>
          <w:szCs w:val="24"/>
        </w:rPr>
        <w:t xml:space="preserve"> bin ‘</w:t>
      </w:r>
      <w:proofErr w:type="spellStart"/>
      <w:r w:rsidRPr="008E1451">
        <w:rPr>
          <w:rFonts w:asciiTheme="majorBidi" w:hAnsiTheme="majorBidi" w:cstheme="majorBidi"/>
          <w:sz w:val="24"/>
          <w:szCs w:val="24"/>
        </w:rPr>
        <w:t>Affan</w:t>
      </w:r>
      <w:proofErr w:type="spellEnd"/>
      <w:r w:rsidRPr="008E1451">
        <w:rPr>
          <w:rFonts w:asciiTheme="majorBidi" w:hAnsiTheme="majorBidi" w:cstheme="majorBidi"/>
          <w:sz w:val="24"/>
          <w:szCs w:val="24"/>
        </w:rPr>
        <w:t xml:space="preserve">. Hal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disebabkan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Utsman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tidak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oleh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Hamdan. Akan </w:t>
      </w:r>
      <w:proofErr w:type="spellStart"/>
      <w:r w:rsidRPr="008E1451">
        <w:rPr>
          <w:rFonts w:asciiTheme="majorBidi" w:hAnsiTheme="majorBidi" w:cstheme="majorBidi"/>
          <w:sz w:val="24"/>
          <w:szCs w:val="24"/>
        </w:rPr>
        <w:t>tetapi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menemukan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Utsman</w:t>
      </w:r>
      <w:proofErr w:type="spellEnd"/>
      <w:r w:rsidRPr="008E1451">
        <w:rPr>
          <w:rFonts w:asciiTheme="majorBidi" w:hAnsiTheme="majorBidi" w:cstheme="majorBidi"/>
          <w:sz w:val="24"/>
          <w:szCs w:val="24"/>
        </w:rPr>
        <w:t xml:space="preserve"> pada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kabir</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oleh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Muqari</w:t>
      </w:r>
      <w:proofErr w:type="spellEnd"/>
      <w:r w:rsidRPr="008E1451">
        <w:rPr>
          <w:rFonts w:asciiTheme="majorBidi" w:hAnsiTheme="majorBidi" w:cstheme="majorBidi"/>
          <w:sz w:val="24"/>
          <w:szCs w:val="24"/>
        </w:rPr>
        <w:t xml:space="preserve">’. Hal </w:t>
      </w:r>
      <w:proofErr w:type="spellStart"/>
      <w:r w:rsidRPr="008E1451">
        <w:rPr>
          <w:rFonts w:asciiTheme="majorBidi" w:hAnsiTheme="majorBidi" w:cstheme="majorBidi"/>
          <w:sz w:val="24"/>
          <w:szCs w:val="24"/>
        </w:rPr>
        <w:t>inilah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menjadi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bukti</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landasan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Ya’qub</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Hafidz</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Dzahabi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menyatakan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bahwa</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seorang</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jujur</w:t>
      </w:r>
      <w:proofErr w:type="spellEnd"/>
      <w:r w:rsidRPr="008E1451">
        <w:rPr>
          <w:rFonts w:asciiTheme="majorBidi" w:hAnsiTheme="majorBidi" w:cstheme="majorBidi"/>
          <w:i/>
          <w:iCs/>
          <w:sz w:val="24"/>
          <w:szCs w:val="24"/>
        </w:rPr>
        <w:t>.</w:t>
      </w:r>
      <w:r w:rsidRPr="008E1451">
        <w:rPr>
          <w:rStyle w:val="FootnoteReference"/>
          <w:rFonts w:asciiTheme="majorBidi" w:hAnsiTheme="majorBidi" w:cstheme="majorBidi"/>
          <w:sz w:val="24"/>
          <w:szCs w:val="24"/>
        </w:rPr>
        <w:t xml:space="preserve"> </w:t>
      </w:r>
      <w:r w:rsidRPr="008E1451">
        <w:rPr>
          <w:rStyle w:val="FootnoteReference"/>
          <w:rFonts w:asciiTheme="majorBidi" w:hAnsiTheme="majorBidi" w:cstheme="majorBidi"/>
          <w:sz w:val="24"/>
          <w:szCs w:val="24"/>
        </w:rPr>
        <w:footnoteReference w:id="13"/>
      </w:r>
      <w:r w:rsidRPr="008E1451">
        <w:rPr>
          <w:rFonts w:asciiTheme="majorBidi" w:hAnsiTheme="majorBidi" w:cstheme="majorBidi"/>
          <w:sz w:val="24"/>
          <w:szCs w:val="24"/>
        </w:rPr>
        <w:t xml:space="preserve"> Dari </w:t>
      </w:r>
      <w:proofErr w:type="spellStart"/>
      <w:r w:rsidRPr="008E1451">
        <w:rPr>
          <w:rFonts w:asciiTheme="majorBidi" w:hAnsiTheme="majorBidi" w:cstheme="majorBidi"/>
          <w:sz w:val="24"/>
          <w:szCs w:val="24"/>
        </w:rPr>
        <w:t>kondisi</w:t>
      </w:r>
      <w:proofErr w:type="spellEnd"/>
      <w:r w:rsidRPr="008E1451">
        <w:rPr>
          <w:rFonts w:asciiTheme="majorBidi" w:hAnsiTheme="majorBidi" w:cstheme="majorBidi"/>
          <w:sz w:val="24"/>
          <w:szCs w:val="24"/>
        </w:rPr>
        <w:t xml:space="preserve"> di </w:t>
      </w:r>
      <w:proofErr w:type="spellStart"/>
      <w:r w:rsidRPr="008E1451">
        <w:rPr>
          <w:rFonts w:asciiTheme="majorBidi" w:hAnsiTheme="majorBidi" w:cstheme="majorBidi"/>
          <w:sz w:val="24"/>
          <w:szCs w:val="24"/>
        </w:rPr>
        <w:t>atas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kita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ketahui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bahwa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al-</w:t>
      </w:r>
      <w:proofErr w:type="spellStart"/>
      <w:r w:rsidRPr="008E1451">
        <w:rPr>
          <w:rFonts w:asciiTheme="majorBidi" w:hAnsiTheme="majorBidi" w:cstheme="majorBidi"/>
          <w:sz w:val="24"/>
          <w:szCs w:val="24"/>
        </w:rPr>
        <w:t>Muqari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lebih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terperinci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daripada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Hamdan,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dinyatakan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sebagai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kabir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Sedangkan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oleh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Hamdan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ringkasan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tidak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mencakup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seluruh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w:t>
      </w:r>
    </w:p>
    <w:p w14:paraId="1E190EFB"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r w:rsidRPr="008E1451">
        <w:rPr>
          <w:rFonts w:asciiTheme="majorBidi" w:hAnsiTheme="majorBidi" w:cstheme="majorBidi"/>
          <w:sz w:val="24"/>
          <w:szCs w:val="24"/>
        </w:rPr>
        <w:t xml:space="preserve">Setelah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sepuluh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w:t>
      </w: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mubasyirin</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i/>
          <w:iCs/>
          <w:sz w:val="24"/>
          <w:szCs w:val="24"/>
        </w:rPr>
        <w:t>bil</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i/>
          <w:iCs/>
          <w:sz w:val="24"/>
          <w:szCs w:val="24"/>
        </w:rPr>
        <w:t>janna</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sz w:val="24"/>
          <w:szCs w:val="24"/>
        </w:rPr>
        <w:t>nama</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sedikit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p>
    <w:p w14:paraId="42607412"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lastRenderedPageBreak/>
        <w:t>Kemudian</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seperti</w:t>
      </w:r>
      <w:proofErr w:type="spellEnd"/>
      <w:r w:rsidRPr="008E1451">
        <w:rPr>
          <w:rFonts w:asciiTheme="majorBidi" w:hAnsiTheme="majorBidi" w:cstheme="majorBidi"/>
          <w:sz w:val="24"/>
          <w:szCs w:val="24"/>
        </w:rPr>
        <w:t xml:space="preserve"> Jabir bin Abdullah, Abdullah bin Abbas, Anas bin Malik, </w:t>
      </w:r>
      <w:proofErr w:type="spellStart"/>
      <w:r w:rsidRPr="008E1451">
        <w:rPr>
          <w:rFonts w:asciiTheme="majorBidi" w:hAnsiTheme="majorBidi" w:cstheme="majorBidi"/>
          <w:sz w:val="24"/>
          <w:szCs w:val="24"/>
        </w:rPr>
        <w:t>Aisyah</w:t>
      </w:r>
      <w:proofErr w:type="spellEnd"/>
      <w:r w:rsidRPr="008E1451">
        <w:rPr>
          <w:rFonts w:asciiTheme="majorBidi" w:hAnsiTheme="majorBidi" w:cstheme="majorBidi"/>
          <w:sz w:val="24"/>
          <w:szCs w:val="24"/>
        </w:rPr>
        <w:t xml:space="preserve">, Abdullah bin </w:t>
      </w:r>
      <w:proofErr w:type="spellStart"/>
      <w:r w:rsidRPr="008E1451">
        <w:rPr>
          <w:rFonts w:asciiTheme="majorBidi" w:hAnsiTheme="majorBidi" w:cstheme="majorBidi"/>
          <w:sz w:val="24"/>
          <w:szCs w:val="24"/>
        </w:rPr>
        <w:t>Mas’ud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Umar dan Abu Hurairah. </w:t>
      </w:r>
    </w:p>
    <w:p w14:paraId="0951BBEC"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Selanjutnya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perawi</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kekerabatannya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dekat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Nabi saw, </w:t>
      </w:r>
      <w:proofErr w:type="spellStart"/>
      <w:proofErr w:type="gramStart"/>
      <w:r w:rsidRPr="008E1451">
        <w:rPr>
          <w:rFonts w:asciiTheme="majorBidi" w:hAnsiTheme="majorBidi" w:cstheme="majorBidi"/>
          <w:sz w:val="24"/>
          <w:szCs w:val="24"/>
        </w:rPr>
        <w:t>seperti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proofErr w:type="gramEnd"/>
      <w:r w:rsidRPr="008E1451">
        <w:rPr>
          <w:rFonts w:asciiTheme="majorBidi" w:hAnsiTheme="majorBidi" w:cstheme="majorBidi"/>
          <w:sz w:val="24"/>
          <w:szCs w:val="24"/>
        </w:rPr>
        <w:t xml:space="preserve"> Abbas, Fatimah binti Muhammad saw, al-Hasan, al-Husain, Abdullah bin </w:t>
      </w:r>
      <w:proofErr w:type="spellStart"/>
      <w:r w:rsidRPr="008E1451">
        <w:rPr>
          <w:rFonts w:asciiTheme="majorBidi" w:hAnsiTheme="majorBidi" w:cstheme="majorBidi"/>
          <w:sz w:val="24"/>
          <w:szCs w:val="24"/>
        </w:rPr>
        <w:t>Ja’far</w:t>
      </w:r>
      <w:proofErr w:type="spellEnd"/>
      <w:r w:rsidRPr="008E1451">
        <w:rPr>
          <w:rFonts w:asciiTheme="majorBidi" w:hAnsiTheme="majorBidi" w:cstheme="majorBidi"/>
          <w:sz w:val="24"/>
          <w:szCs w:val="24"/>
        </w:rPr>
        <w:t xml:space="preserve">, Abdullah bin Zubair. </w:t>
      </w:r>
    </w:p>
    <w:p w14:paraId="1FA2F6FF"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Kemudian</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sahabat</w:t>
      </w:r>
      <w:proofErr w:type="spellEnd"/>
      <w:r w:rsidRPr="008E1451">
        <w:rPr>
          <w:rFonts w:asciiTheme="majorBidi" w:hAnsiTheme="majorBidi" w:cstheme="majorBidi"/>
          <w:sz w:val="24"/>
          <w:szCs w:val="24"/>
        </w:rPr>
        <w:t xml:space="preserve"> lain yang </w:t>
      </w:r>
      <w:proofErr w:type="spellStart"/>
      <w:r w:rsidRPr="008E1451">
        <w:rPr>
          <w:rFonts w:asciiTheme="majorBidi" w:hAnsiTheme="majorBidi" w:cstheme="majorBidi"/>
          <w:sz w:val="24"/>
          <w:szCs w:val="24"/>
        </w:rPr>
        <w:t>sedikit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w:t>
      </w:r>
    </w:p>
    <w:p w14:paraId="49EA5932" w14:textId="77777777" w:rsidR="007E0DA5" w:rsidRPr="008E1451"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r w:rsidRPr="008E1451">
        <w:rPr>
          <w:rFonts w:asciiTheme="majorBidi" w:hAnsiTheme="majorBidi" w:cstheme="majorBidi"/>
          <w:sz w:val="24"/>
          <w:szCs w:val="24"/>
        </w:rPr>
        <w:t xml:space="preserve"> Setelah </w:t>
      </w:r>
      <w:proofErr w:type="spellStart"/>
      <w:r w:rsidRPr="008E1451">
        <w:rPr>
          <w:rFonts w:asciiTheme="majorBidi" w:hAnsiTheme="majorBidi" w:cstheme="majorBidi"/>
          <w:sz w:val="24"/>
          <w:szCs w:val="24"/>
        </w:rPr>
        <w:t>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istri</w:t>
      </w:r>
      <w:proofErr w:type="spellEnd"/>
      <w:r w:rsidRPr="008E1451">
        <w:rPr>
          <w:rFonts w:asciiTheme="majorBidi" w:hAnsiTheme="majorBidi" w:cstheme="majorBidi"/>
          <w:sz w:val="24"/>
          <w:szCs w:val="24"/>
        </w:rPr>
        <w:t xml:space="preserve"> Nabi </w:t>
      </w:r>
      <w:proofErr w:type="spellStart"/>
      <w:r w:rsidRPr="008E1451">
        <w:rPr>
          <w:rFonts w:asciiTheme="majorBidi" w:hAnsiTheme="majorBidi" w:cstheme="majorBidi"/>
          <w:sz w:val="24"/>
          <w:szCs w:val="24"/>
        </w:rPr>
        <w:t>kecuali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Aisyah</w:t>
      </w:r>
      <w:proofErr w:type="spellEnd"/>
      <w:r w:rsidRPr="008E1451">
        <w:rPr>
          <w:rFonts w:asciiTheme="majorBidi" w:hAnsiTheme="majorBidi" w:cstheme="majorBidi"/>
          <w:sz w:val="24"/>
          <w:szCs w:val="24"/>
        </w:rPr>
        <w:t xml:space="preserve">, </w:t>
      </w:r>
    </w:p>
    <w:p w14:paraId="3E6CB4B9" w14:textId="77777777" w:rsidR="007E0DA5" w:rsidRPr="007E2D4B" w:rsidRDefault="007E0DA5" w:rsidP="007E0DA5">
      <w:pPr>
        <w:pStyle w:val="ListParagraph"/>
        <w:numPr>
          <w:ilvl w:val="0"/>
          <w:numId w:val="8"/>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Diakhiri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shahabiyat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serta</w:t>
      </w:r>
      <w:proofErr w:type="spellEnd"/>
      <w:r w:rsidRPr="008E1451">
        <w:rPr>
          <w:rFonts w:asciiTheme="majorBidi" w:hAnsiTheme="majorBidi" w:cstheme="majorBidi"/>
          <w:sz w:val="24"/>
          <w:szCs w:val="24"/>
        </w:rPr>
        <w:t xml:space="preserve"> </w:t>
      </w:r>
      <w:r w:rsidRPr="008E1451">
        <w:rPr>
          <w:rFonts w:asciiTheme="majorBidi" w:hAnsiTheme="majorBidi" w:cstheme="majorBidi"/>
          <w:i/>
          <w:iCs/>
          <w:sz w:val="24"/>
          <w:szCs w:val="24"/>
        </w:rPr>
        <w:t>al-</w:t>
      </w:r>
      <w:proofErr w:type="spellStart"/>
      <w:r w:rsidRPr="008E1451">
        <w:rPr>
          <w:rFonts w:asciiTheme="majorBidi" w:hAnsiTheme="majorBidi" w:cstheme="majorBidi"/>
          <w:i/>
          <w:iCs/>
          <w:sz w:val="24"/>
          <w:szCs w:val="24"/>
        </w:rPr>
        <w:t>mubhamat</w:t>
      </w:r>
      <w:proofErr w:type="spellEnd"/>
      <w:r w:rsidRPr="008E1451">
        <w:rPr>
          <w:rFonts w:asciiTheme="majorBidi" w:hAnsiTheme="majorBidi" w:cstheme="majorBidi"/>
          <w:i/>
          <w:iCs/>
          <w:sz w:val="24"/>
          <w:szCs w:val="24"/>
        </w:rPr>
        <w:t>.</w:t>
      </w:r>
    </w:p>
    <w:p w14:paraId="6B5DE3B6" w14:textId="77777777" w:rsidR="007E0DA5" w:rsidRPr="008E1451" w:rsidRDefault="007E0DA5" w:rsidP="007E0DA5">
      <w:pPr>
        <w:pStyle w:val="ListParagraph"/>
        <w:numPr>
          <w:ilvl w:val="0"/>
          <w:numId w:val="13"/>
        </w:numPr>
        <w:spacing w:after="0" w:line="360" w:lineRule="auto"/>
        <w:ind w:left="630" w:hanging="630"/>
        <w:jc w:val="both"/>
        <w:rPr>
          <w:rFonts w:asciiTheme="majorBidi" w:hAnsiTheme="majorBidi" w:cstheme="majorBidi"/>
          <w:b/>
          <w:bCs/>
          <w:noProof/>
          <w:sz w:val="24"/>
          <w:szCs w:val="24"/>
        </w:rPr>
      </w:pPr>
      <w:r w:rsidRPr="008E1451">
        <w:rPr>
          <w:rFonts w:asciiTheme="majorBidi" w:hAnsiTheme="majorBidi" w:cstheme="majorBidi"/>
          <w:b/>
          <w:bCs/>
          <w:noProof/>
          <w:sz w:val="24"/>
          <w:szCs w:val="24"/>
        </w:rPr>
        <w:t>Kelebihan dan Kekurangan Kitab Musnad Abu Ya’la</w:t>
      </w:r>
    </w:p>
    <w:p w14:paraId="0BF5BA67" w14:textId="77777777" w:rsidR="007E0DA5" w:rsidRPr="008E1451" w:rsidRDefault="007E0DA5" w:rsidP="007E0DA5">
      <w:pPr>
        <w:pStyle w:val="ListParagraph"/>
        <w:tabs>
          <w:tab w:val="left" w:pos="1170"/>
          <w:tab w:val="left" w:pos="1530"/>
        </w:tabs>
        <w:spacing w:after="0" w:line="360" w:lineRule="auto"/>
        <w:ind w:left="630" w:firstLine="540"/>
        <w:jc w:val="both"/>
        <w:rPr>
          <w:rFonts w:asciiTheme="majorBidi" w:hAnsiTheme="majorBidi" w:cstheme="majorBidi"/>
          <w:i/>
          <w:iCs/>
          <w:sz w:val="24"/>
          <w:szCs w:val="24"/>
        </w:rPr>
      </w:pPr>
      <w:r w:rsidRPr="008E1451">
        <w:rPr>
          <w:rFonts w:asciiTheme="majorBidi" w:hAnsiTheme="majorBidi" w:cstheme="majorBidi"/>
          <w:sz w:val="24"/>
          <w:szCs w:val="24"/>
        </w:rPr>
        <w:t xml:space="preserve">Dari </w:t>
      </w:r>
      <w:proofErr w:type="spellStart"/>
      <w:r w:rsidRPr="008E1451">
        <w:rPr>
          <w:rFonts w:asciiTheme="majorBidi" w:hAnsiTheme="majorBidi" w:cstheme="majorBidi"/>
          <w:sz w:val="24"/>
          <w:szCs w:val="24"/>
        </w:rPr>
        <w:t>sistematika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penulisan</w:t>
      </w:r>
      <w:proofErr w:type="spellEnd"/>
      <w:r w:rsidRPr="008E1451">
        <w:rPr>
          <w:rFonts w:asciiTheme="majorBidi" w:hAnsiTheme="majorBidi" w:cstheme="majorBidi"/>
          <w:sz w:val="24"/>
          <w:szCs w:val="24"/>
        </w:rPr>
        <w:t xml:space="preserve"> di </w:t>
      </w:r>
      <w:proofErr w:type="spellStart"/>
      <w:r w:rsidRPr="008E1451">
        <w:rPr>
          <w:rFonts w:asciiTheme="majorBidi" w:hAnsiTheme="majorBidi" w:cstheme="majorBidi"/>
          <w:sz w:val="24"/>
          <w:szCs w:val="24"/>
        </w:rPr>
        <w:t>atas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kekurangan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penulis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temukan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susunan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kurang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sistematis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kadangkala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sebuah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tertulis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dua</w:t>
      </w:r>
      <w:proofErr w:type="spellEnd"/>
      <w:r w:rsidRPr="008E1451">
        <w:rPr>
          <w:rFonts w:asciiTheme="majorBidi" w:hAnsiTheme="majorBidi" w:cstheme="majorBidi"/>
          <w:sz w:val="24"/>
          <w:szCs w:val="24"/>
        </w:rPr>
        <w:t xml:space="preserve"> kali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satu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Seperti</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terdapat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Bakar,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tl/>
          <w:lang w:bidi="ar-EG"/>
        </w:rPr>
        <w:t>لانورث</w:t>
      </w:r>
      <w:proofErr w:type="spellEnd"/>
      <w:r w:rsidRPr="008E1451">
        <w:rPr>
          <w:rFonts w:asciiTheme="majorBidi" w:hAnsiTheme="majorBidi" w:cstheme="majorBidi"/>
          <w:sz w:val="24"/>
          <w:szCs w:val="24"/>
          <w:rtl/>
          <w:lang w:bidi="ar-EG"/>
        </w:rPr>
        <w:t xml:space="preserve"> ما تركنا صدقة</w:t>
      </w:r>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terulang</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tiga</w:t>
      </w:r>
      <w:proofErr w:type="spellEnd"/>
      <w:r w:rsidRPr="008E1451">
        <w:rPr>
          <w:rFonts w:asciiTheme="majorBidi" w:hAnsiTheme="majorBidi" w:cstheme="majorBidi"/>
          <w:sz w:val="24"/>
          <w:szCs w:val="24"/>
          <w:lang w:bidi="ar-EG"/>
        </w:rPr>
        <w:t xml:space="preserve"> kali, pada </w:t>
      </w:r>
      <w:proofErr w:type="spellStart"/>
      <w:r w:rsidRPr="008E1451">
        <w:rPr>
          <w:rFonts w:asciiTheme="majorBidi" w:hAnsiTheme="majorBidi" w:cstheme="majorBidi"/>
          <w:sz w:val="24"/>
          <w:szCs w:val="24"/>
          <w:lang w:bidi="ar-EG"/>
        </w:rPr>
        <w:t>nomer</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dua</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tiga</w:t>
      </w:r>
      <w:proofErr w:type="spellEnd"/>
      <w:r w:rsidRPr="008E1451">
        <w:rPr>
          <w:rFonts w:asciiTheme="majorBidi" w:hAnsiTheme="majorBidi" w:cstheme="majorBidi"/>
          <w:sz w:val="24"/>
          <w:szCs w:val="24"/>
          <w:lang w:bidi="ar-EG"/>
        </w:rPr>
        <w:t xml:space="preserve"> dan </w:t>
      </w:r>
      <w:proofErr w:type="spellStart"/>
      <w:r w:rsidRPr="008E1451">
        <w:rPr>
          <w:rFonts w:asciiTheme="majorBidi" w:hAnsiTheme="majorBidi" w:cstheme="majorBidi"/>
          <w:sz w:val="24"/>
          <w:szCs w:val="24"/>
          <w:lang w:bidi="ar-EG"/>
        </w:rPr>
        <w:t>empat</w:t>
      </w:r>
      <w:proofErr w:type="spellEnd"/>
      <w:r w:rsidRPr="008E1451">
        <w:rPr>
          <w:rFonts w:asciiTheme="majorBidi" w:hAnsiTheme="majorBidi" w:cstheme="majorBidi"/>
          <w:sz w:val="24"/>
          <w:szCs w:val="24"/>
          <w:lang w:bidi="ar-EG"/>
        </w:rPr>
        <w:t xml:space="preserve">. </w:t>
      </w:r>
      <w:r w:rsidRPr="008E1451">
        <w:rPr>
          <w:rFonts w:asciiTheme="majorBidi" w:hAnsiTheme="majorBidi" w:cstheme="majorBidi"/>
          <w:sz w:val="24"/>
          <w:szCs w:val="24"/>
        </w:rPr>
        <w:t xml:space="preserve">Serta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r w:rsidRPr="008E1451">
        <w:rPr>
          <w:rFonts w:asciiTheme="majorBidi" w:hAnsiTheme="majorBidi" w:cstheme="majorBidi"/>
          <w:sz w:val="24"/>
          <w:szCs w:val="24"/>
          <w:rtl/>
          <w:lang w:bidi="ar-EG"/>
        </w:rPr>
        <w:t xml:space="preserve">ما من مسلم يذنب ذنبا ثم يتوضّأ ويصلّي ركعتين </w:t>
      </w:r>
      <w:proofErr w:type="spellStart"/>
      <w:r w:rsidRPr="008E1451">
        <w:rPr>
          <w:rFonts w:asciiTheme="majorBidi" w:hAnsiTheme="majorBidi" w:cstheme="majorBidi"/>
          <w:sz w:val="24"/>
          <w:szCs w:val="24"/>
          <w:rtl/>
          <w:lang w:bidi="ar-EG"/>
        </w:rPr>
        <w:t>ويستغفرالله</w:t>
      </w:r>
      <w:proofErr w:type="spellEnd"/>
      <w:r w:rsidRPr="008E1451">
        <w:rPr>
          <w:rFonts w:asciiTheme="majorBidi" w:hAnsiTheme="majorBidi" w:cstheme="majorBidi"/>
          <w:sz w:val="24"/>
          <w:szCs w:val="24"/>
          <w:rtl/>
          <w:lang w:bidi="ar-EG"/>
        </w:rPr>
        <w:t xml:space="preserve"> إلا غفر له</w:t>
      </w:r>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hadis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ini</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tertulis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dua</w:t>
      </w:r>
      <w:proofErr w:type="spellEnd"/>
      <w:r w:rsidRPr="008E1451">
        <w:rPr>
          <w:rFonts w:asciiTheme="majorBidi" w:hAnsiTheme="majorBidi" w:cstheme="majorBidi"/>
          <w:sz w:val="24"/>
          <w:szCs w:val="24"/>
          <w:lang w:bidi="ar-EG"/>
        </w:rPr>
        <w:t xml:space="preserve"> kali </w:t>
      </w:r>
      <w:proofErr w:type="spellStart"/>
      <w:r w:rsidRPr="008E1451">
        <w:rPr>
          <w:rFonts w:asciiTheme="majorBidi" w:hAnsiTheme="majorBidi" w:cstheme="majorBidi"/>
          <w:sz w:val="24"/>
          <w:szCs w:val="24"/>
          <w:lang w:bidi="ar-EG"/>
        </w:rPr>
        <w:t>yaitu</w:t>
      </w:r>
      <w:proofErr w:type="spellEnd"/>
      <w:r w:rsidRPr="008E1451">
        <w:rPr>
          <w:rFonts w:asciiTheme="majorBidi" w:hAnsiTheme="majorBidi" w:cstheme="majorBidi"/>
          <w:sz w:val="24"/>
          <w:szCs w:val="24"/>
          <w:lang w:bidi="ar-EG"/>
        </w:rPr>
        <w:t xml:space="preserve"> pada </w:t>
      </w:r>
      <w:proofErr w:type="spellStart"/>
      <w:r w:rsidRPr="008E1451">
        <w:rPr>
          <w:rFonts w:asciiTheme="majorBidi" w:hAnsiTheme="majorBidi" w:cstheme="majorBidi"/>
          <w:sz w:val="24"/>
          <w:szCs w:val="24"/>
          <w:lang w:bidi="ar-EG"/>
        </w:rPr>
        <w:t>nomer</w:t>
      </w:r>
      <w:proofErr w:type="spellEnd"/>
      <w:r w:rsidRPr="008E1451">
        <w:rPr>
          <w:rFonts w:asciiTheme="majorBidi" w:hAnsiTheme="majorBidi" w:cstheme="majorBidi"/>
          <w:sz w:val="24"/>
          <w:szCs w:val="24"/>
          <w:lang w:bidi="ar-EG"/>
        </w:rPr>
        <w:t xml:space="preserve"> </w:t>
      </w:r>
      <w:r w:rsidRPr="008E1451">
        <w:rPr>
          <w:rFonts w:asciiTheme="majorBidi" w:hAnsiTheme="majorBidi" w:cstheme="majorBidi"/>
          <w:sz w:val="24"/>
          <w:szCs w:val="24"/>
          <w:rtl/>
          <w:lang w:bidi="ar-EG"/>
        </w:rPr>
        <w:t>1</w:t>
      </w:r>
      <w:r w:rsidRPr="008E1451">
        <w:rPr>
          <w:rFonts w:asciiTheme="majorBidi" w:hAnsiTheme="majorBidi" w:cstheme="majorBidi"/>
          <w:sz w:val="24"/>
          <w:szCs w:val="24"/>
          <w:lang w:bidi="ar-EG"/>
        </w:rPr>
        <w:t xml:space="preserve"> dan </w:t>
      </w:r>
      <w:r w:rsidRPr="008E1451">
        <w:rPr>
          <w:rFonts w:asciiTheme="majorBidi" w:hAnsiTheme="majorBidi" w:cstheme="majorBidi"/>
          <w:sz w:val="24"/>
          <w:szCs w:val="24"/>
          <w:rtl/>
          <w:lang w:bidi="ar-EG"/>
        </w:rPr>
        <w:t>11</w:t>
      </w:r>
      <w:r w:rsidRPr="008E1451">
        <w:rPr>
          <w:rFonts w:asciiTheme="majorBidi" w:hAnsiTheme="majorBidi" w:cstheme="majorBidi"/>
          <w:sz w:val="24"/>
          <w:szCs w:val="24"/>
          <w:lang w:bidi="ar-EG"/>
        </w:rPr>
        <w:t xml:space="preserve">. </w:t>
      </w:r>
    </w:p>
    <w:p w14:paraId="6CFCA981" w14:textId="77777777" w:rsidR="007E0DA5" w:rsidRPr="008E1451" w:rsidRDefault="007E0DA5" w:rsidP="007E0DA5">
      <w:pPr>
        <w:pStyle w:val="ListParagraph"/>
        <w:spacing w:after="0" w:line="360" w:lineRule="auto"/>
        <w:ind w:left="630" w:firstLine="540"/>
        <w:jc w:val="both"/>
        <w:rPr>
          <w:rFonts w:asciiTheme="majorBidi" w:hAnsiTheme="majorBidi" w:cstheme="majorBidi"/>
          <w:sz w:val="24"/>
          <w:szCs w:val="24"/>
          <w:rtl/>
          <w:lang w:bidi="ar-EG"/>
        </w:rPr>
      </w:pPr>
      <w:proofErr w:type="spellStart"/>
      <w:r w:rsidRPr="008E1451">
        <w:rPr>
          <w:rFonts w:asciiTheme="majorBidi" w:hAnsiTheme="majorBidi" w:cstheme="majorBidi"/>
          <w:sz w:val="24"/>
          <w:szCs w:val="24"/>
          <w:lang w:bidi="ar-EG"/>
        </w:rPr>
        <w:t>Selain</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itu</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kekurangan</w:t>
      </w:r>
      <w:proofErr w:type="spellEnd"/>
      <w:r w:rsidRPr="008E1451">
        <w:rPr>
          <w:rFonts w:asciiTheme="majorBidi" w:hAnsiTheme="majorBidi" w:cstheme="majorBidi"/>
          <w:sz w:val="24"/>
          <w:szCs w:val="24"/>
          <w:lang w:bidi="ar-EG"/>
        </w:rPr>
        <w:t xml:space="preserve"> lain yang </w:t>
      </w:r>
      <w:proofErr w:type="spellStart"/>
      <w:r w:rsidRPr="008E1451">
        <w:rPr>
          <w:rFonts w:asciiTheme="majorBidi" w:hAnsiTheme="majorBidi" w:cstheme="majorBidi"/>
          <w:sz w:val="24"/>
          <w:szCs w:val="24"/>
          <w:lang w:bidi="ar-EG"/>
        </w:rPr>
        <w:t>penulis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temukan</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dalam</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karangan</w:t>
      </w:r>
      <w:proofErr w:type="spellEnd"/>
      <w:r w:rsidRPr="008E1451">
        <w:rPr>
          <w:rFonts w:asciiTheme="majorBidi" w:hAnsiTheme="majorBidi" w:cstheme="majorBidi"/>
          <w:sz w:val="24"/>
          <w:szCs w:val="24"/>
          <w:lang w:bidi="ar-EG"/>
        </w:rPr>
        <w:t xml:space="preserve"> Abu </w:t>
      </w:r>
      <w:proofErr w:type="spellStart"/>
      <w:r w:rsidRPr="008E1451">
        <w:rPr>
          <w:rFonts w:asciiTheme="majorBidi" w:hAnsiTheme="majorBidi" w:cstheme="majorBidi"/>
          <w:sz w:val="24"/>
          <w:szCs w:val="24"/>
          <w:lang w:bidi="ar-EG"/>
        </w:rPr>
        <w:t>Ya’ala</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ini</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adalah</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setiap</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musnad</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terdapat</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hadis</w:t>
      </w:r>
      <w:proofErr w:type="spellEnd"/>
      <w:r w:rsidRPr="008E1451">
        <w:rPr>
          <w:rFonts w:asciiTheme="majorBidi" w:hAnsiTheme="majorBidi" w:cstheme="majorBidi"/>
          <w:sz w:val="24"/>
          <w:szCs w:val="24"/>
          <w:lang w:bidi="ar-EG"/>
        </w:rPr>
        <w:t xml:space="preserve"> yang </w:t>
      </w:r>
      <w:proofErr w:type="spellStart"/>
      <w:r w:rsidRPr="008E1451">
        <w:rPr>
          <w:rFonts w:asciiTheme="majorBidi" w:hAnsiTheme="majorBidi" w:cstheme="majorBidi"/>
          <w:sz w:val="24"/>
          <w:szCs w:val="24"/>
          <w:lang w:bidi="ar-EG"/>
        </w:rPr>
        <w:t>diriwayatkan</w:t>
      </w:r>
      <w:proofErr w:type="spellEnd"/>
      <w:r w:rsidRPr="008E1451">
        <w:rPr>
          <w:rFonts w:asciiTheme="majorBidi" w:hAnsiTheme="majorBidi" w:cstheme="majorBidi"/>
          <w:sz w:val="24"/>
          <w:szCs w:val="24"/>
          <w:lang w:bidi="ar-EG"/>
        </w:rPr>
        <w:t xml:space="preserve"> oleh </w:t>
      </w:r>
      <w:proofErr w:type="spellStart"/>
      <w:r w:rsidRPr="008E1451">
        <w:rPr>
          <w:rFonts w:asciiTheme="majorBidi" w:hAnsiTheme="majorBidi" w:cstheme="majorBidi"/>
          <w:sz w:val="24"/>
          <w:szCs w:val="24"/>
          <w:lang w:bidi="ar-EG"/>
        </w:rPr>
        <w:t>sahabat</w:t>
      </w:r>
      <w:proofErr w:type="spellEnd"/>
      <w:r w:rsidRPr="008E1451">
        <w:rPr>
          <w:rFonts w:asciiTheme="majorBidi" w:hAnsiTheme="majorBidi" w:cstheme="majorBidi"/>
          <w:sz w:val="24"/>
          <w:szCs w:val="24"/>
          <w:lang w:bidi="ar-EG"/>
        </w:rPr>
        <w:t xml:space="preserve"> lain, </w:t>
      </w:r>
      <w:proofErr w:type="spellStart"/>
      <w:r w:rsidRPr="008E1451">
        <w:rPr>
          <w:rFonts w:asciiTheme="majorBidi" w:hAnsiTheme="majorBidi" w:cstheme="majorBidi"/>
          <w:sz w:val="24"/>
          <w:szCs w:val="24"/>
          <w:lang w:bidi="ar-EG"/>
        </w:rPr>
        <w:t>dimana</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hadis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tersebut</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bukan</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menjadi</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i/>
          <w:iCs/>
          <w:sz w:val="24"/>
          <w:szCs w:val="24"/>
          <w:lang w:bidi="ar-EG"/>
        </w:rPr>
        <w:t>syahid</w:t>
      </w:r>
      <w:proofErr w:type="spellEnd"/>
      <w:r w:rsidRPr="008E1451">
        <w:rPr>
          <w:rStyle w:val="FootnoteReference"/>
          <w:rFonts w:asciiTheme="majorBidi" w:hAnsiTheme="majorBidi" w:cstheme="majorBidi"/>
          <w:i/>
          <w:iCs/>
          <w:sz w:val="24"/>
          <w:szCs w:val="24"/>
          <w:lang w:bidi="ar-EG"/>
        </w:rPr>
        <w:footnoteReference w:id="14"/>
      </w:r>
      <w:r w:rsidRPr="008E1451">
        <w:rPr>
          <w:rFonts w:asciiTheme="majorBidi" w:hAnsiTheme="majorBidi" w:cstheme="majorBidi"/>
          <w:i/>
          <w:iCs/>
          <w:sz w:val="24"/>
          <w:szCs w:val="24"/>
          <w:lang w:bidi="ar-EG"/>
        </w:rPr>
        <w:t xml:space="preserve"> </w:t>
      </w:r>
      <w:proofErr w:type="spellStart"/>
      <w:r w:rsidRPr="008E1451">
        <w:rPr>
          <w:rFonts w:asciiTheme="majorBidi" w:hAnsiTheme="majorBidi" w:cstheme="majorBidi"/>
          <w:sz w:val="24"/>
          <w:szCs w:val="24"/>
          <w:lang w:bidi="ar-EG"/>
        </w:rPr>
        <w:t>atau</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i/>
          <w:iCs/>
          <w:sz w:val="24"/>
          <w:szCs w:val="24"/>
          <w:lang w:bidi="ar-EG"/>
        </w:rPr>
        <w:t>mutabi</w:t>
      </w:r>
      <w:proofErr w:type="spellEnd"/>
      <w:r w:rsidRPr="008E1451">
        <w:rPr>
          <w:rFonts w:asciiTheme="majorBidi" w:hAnsiTheme="majorBidi" w:cstheme="majorBidi"/>
          <w:i/>
          <w:iCs/>
          <w:sz w:val="24"/>
          <w:szCs w:val="24"/>
          <w:lang w:bidi="ar-EG"/>
        </w:rPr>
        <w:t>’</w:t>
      </w:r>
      <w:r w:rsidRPr="008E1451">
        <w:rPr>
          <w:rStyle w:val="FootnoteReference"/>
          <w:rFonts w:asciiTheme="majorBidi" w:hAnsiTheme="majorBidi" w:cstheme="majorBidi"/>
          <w:i/>
          <w:iCs/>
          <w:sz w:val="24"/>
          <w:szCs w:val="24"/>
          <w:lang w:bidi="ar-EG"/>
        </w:rPr>
        <w:footnoteReference w:id="15"/>
      </w:r>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bagi</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hadis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pokok</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Contohnya</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dalam</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musnad</w:t>
      </w:r>
      <w:proofErr w:type="spellEnd"/>
      <w:r w:rsidRPr="008E1451">
        <w:rPr>
          <w:rFonts w:asciiTheme="majorBidi" w:hAnsiTheme="majorBidi" w:cstheme="majorBidi"/>
          <w:sz w:val="24"/>
          <w:szCs w:val="24"/>
          <w:lang w:bidi="ar-EG"/>
        </w:rPr>
        <w:t xml:space="preserve"> Abu Bakar pada </w:t>
      </w:r>
      <w:proofErr w:type="spellStart"/>
      <w:r w:rsidRPr="008E1451">
        <w:rPr>
          <w:rFonts w:asciiTheme="majorBidi" w:hAnsiTheme="majorBidi" w:cstheme="majorBidi"/>
          <w:sz w:val="24"/>
          <w:szCs w:val="24"/>
          <w:lang w:bidi="ar-EG"/>
        </w:rPr>
        <w:t>hadis</w:t>
      </w:r>
      <w:proofErr w:type="spellEnd"/>
      <w:r w:rsidRPr="008E1451">
        <w:rPr>
          <w:rFonts w:asciiTheme="majorBidi" w:hAnsiTheme="majorBidi" w:cstheme="majorBidi"/>
          <w:sz w:val="24"/>
          <w:szCs w:val="24"/>
          <w:lang w:bidi="ar-EG"/>
        </w:rPr>
        <w:t xml:space="preserve"> </w:t>
      </w:r>
      <w:proofErr w:type="spellStart"/>
      <w:r w:rsidRPr="008E1451">
        <w:rPr>
          <w:rFonts w:asciiTheme="majorBidi" w:hAnsiTheme="majorBidi" w:cstheme="majorBidi"/>
          <w:sz w:val="24"/>
          <w:szCs w:val="24"/>
          <w:lang w:bidi="ar-EG"/>
        </w:rPr>
        <w:t>pertama</w:t>
      </w:r>
      <w:proofErr w:type="spellEnd"/>
      <w:r w:rsidRPr="008E1451">
        <w:rPr>
          <w:rFonts w:asciiTheme="majorBidi" w:hAnsiTheme="majorBidi" w:cstheme="majorBidi"/>
          <w:sz w:val="24"/>
          <w:szCs w:val="24"/>
        </w:rPr>
        <w:t>:</w:t>
      </w:r>
      <w:r w:rsidRPr="008E1451">
        <w:rPr>
          <w:rStyle w:val="FootnoteReference"/>
          <w:rFonts w:asciiTheme="majorBidi" w:hAnsiTheme="majorBidi" w:cstheme="majorBidi"/>
          <w:sz w:val="24"/>
          <w:szCs w:val="24"/>
        </w:rPr>
        <w:footnoteReference w:id="16"/>
      </w:r>
      <w:r w:rsidRPr="008E1451">
        <w:rPr>
          <w:rFonts w:asciiTheme="majorBidi" w:hAnsiTheme="majorBidi" w:cstheme="majorBidi"/>
          <w:sz w:val="24"/>
          <w:szCs w:val="24"/>
          <w:lang w:bidi="ar-EG"/>
        </w:rPr>
        <w:t xml:space="preserve"> </w:t>
      </w:r>
    </w:p>
    <w:p w14:paraId="33FF9A86" w14:textId="77777777" w:rsidR="007E0DA5" w:rsidRPr="008E1451" w:rsidRDefault="007E0DA5" w:rsidP="007E0DA5">
      <w:pPr>
        <w:bidi/>
        <w:spacing w:after="0" w:line="240" w:lineRule="auto"/>
        <w:ind w:left="12" w:right="720"/>
        <w:jc w:val="both"/>
        <w:rPr>
          <w:rFonts w:asciiTheme="majorBidi" w:hAnsiTheme="majorBidi" w:cstheme="majorBidi"/>
          <w:noProof/>
          <w:sz w:val="24"/>
          <w:szCs w:val="24"/>
          <w:rtl/>
        </w:rPr>
      </w:pPr>
      <w:r w:rsidRPr="008E1451">
        <w:rPr>
          <w:rFonts w:asciiTheme="majorBidi" w:hAnsiTheme="majorBidi" w:cstheme="majorBidi"/>
          <w:noProof/>
          <w:sz w:val="24"/>
          <w:szCs w:val="24"/>
          <w:rtl/>
        </w:rPr>
        <w:t xml:space="preserve">اخبرنا ابو سعد محمد بن عبد الرحمن بن محمد الجنزروذي قال اخبرنا ابو عمرو محمد بن احمد بن حمدان الحيري الفقيه قراءة عليه قال اخبرنا الامام ابو يعلي احمد بن علي بن المثني الموصلي بالموصل سنة ست وثلاث مئة, قال حدثنا علي بن الجعد, حدثنا قيس بن الربيع, حدثنا عثمان بن المغيرة عن علي بن ربيعة عن اسماء بن الحكم الفزاري </w:t>
      </w:r>
      <w:r w:rsidRPr="008E1451">
        <w:rPr>
          <w:rFonts w:asciiTheme="majorBidi" w:hAnsiTheme="majorBidi" w:cstheme="majorBidi"/>
          <w:noProof/>
          <w:sz w:val="24"/>
          <w:szCs w:val="24"/>
          <w:u w:val="single"/>
          <w:rtl/>
        </w:rPr>
        <w:t>عن علي قال</w:t>
      </w:r>
      <w:r w:rsidRPr="008E1451">
        <w:rPr>
          <w:rFonts w:asciiTheme="majorBidi" w:hAnsiTheme="majorBidi" w:cstheme="majorBidi"/>
          <w:noProof/>
          <w:sz w:val="24"/>
          <w:szCs w:val="24"/>
          <w:rtl/>
        </w:rPr>
        <w:t>: كنت اذا سمعت من رسول الله صلي الله عليه وسلم حديثا نفعني الله بما شاء منه واذا حدثني غيري لم اصدقه الا ان يحلف فإذا حلف صدقته</w:t>
      </w:r>
    </w:p>
    <w:p w14:paraId="6FD7C671" w14:textId="77777777" w:rsidR="007E0DA5" w:rsidRPr="008E1451" w:rsidRDefault="007E0DA5" w:rsidP="007E0DA5">
      <w:pPr>
        <w:bidi/>
        <w:spacing w:after="0" w:line="240" w:lineRule="auto"/>
        <w:ind w:left="12" w:right="720"/>
        <w:jc w:val="both"/>
        <w:rPr>
          <w:rFonts w:asciiTheme="majorBidi" w:hAnsiTheme="majorBidi" w:cstheme="majorBidi"/>
          <w:noProof/>
          <w:sz w:val="24"/>
          <w:szCs w:val="24"/>
        </w:rPr>
      </w:pPr>
      <w:r w:rsidRPr="008E1451">
        <w:rPr>
          <w:rFonts w:asciiTheme="majorBidi" w:hAnsiTheme="majorBidi" w:cstheme="majorBidi"/>
          <w:noProof/>
          <w:sz w:val="24"/>
          <w:szCs w:val="24"/>
          <w:u w:val="single"/>
          <w:rtl/>
        </w:rPr>
        <w:t>وحدثني أبو بكر</w:t>
      </w:r>
      <w:r w:rsidRPr="008E1451">
        <w:rPr>
          <w:rFonts w:asciiTheme="majorBidi" w:hAnsiTheme="majorBidi" w:cstheme="majorBidi"/>
          <w:noProof/>
          <w:sz w:val="24"/>
          <w:szCs w:val="24"/>
          <w:rtl/>
        </w:rPr>
        <w:t xml:space="preserve"> وصدق ابو بكر قال: قال رسول الله صلي الله عليه وسلم: ما من مسلم يذنب ذنبا ثم يتوضأ ويصلي ركعتين ويستغفرالله إلا غفر له</w:t>
      </w:r>
    </w:p>
    <w:p w14:paraId="43E4CCFE" w14:textId="77777777" w:rsidR="007E0DA5" w:rsidRPr="008E1451" w:rsidRDefault="007E0DA5" w:rsidP="007E0DA5">
      <w:pPr>
        <w:pStyle w:val="ListParagraph"/>
        <w:tabs>
          <w:tab w:val="left" w:pos="720"/>
        </w:tabs>
        <w:spacing w:after="0" w:line="360" w:lineRule="auto"/>
        <w:ind w:firstLine="450"/>
        <w:jc w:val="both"/>
        <w:rPr>
          <w:rFonts w:asciiTheme="majorBidi" w:hAnsiTheme="majorBidi" w:cstheme="majorBidi"/>
          <w:noProof/>
          <w:sz w:val="24"/>
          <w:szCs w:val="24"/>
        </w:rPr>
      </w:pPr>
      <w:r w:rsidRPr="008E1451">
        <w:rPr>
          <w:rFonts w:asciiTheme="majorBidi" w:hAnsiTheme="majorBidi" w:cstheme="majorBidi"/>
          <w:noProof/>
          <w:sz w:val="24"/>
          <w:szCs w:val="24"/>
        </w:rPr>
        <w:lastRenderedPageBreak/>
        <w:t>Dua hadis di atas tertulis dalam satu musnad Abu Bakar namun hadis pertama diriwayatkan oleh Ali bin Abi Thalib yang menyampaikan tentang cara cara menguji kejujuran seseorang dalam meriwayatkan hadis, yaitu bersumpah. Sedangkan hadis kedua adalah hadis riwayat Abu Bakar yang menyatakan bahwa Allah swt akan mengampuni seseorang yang melakukan dosa apabila ia bertaubat dengan sholat dua rakaat dan memohon ampun kepada Allah swt.</w:t>
      </w:r>
    </w:p>
    <w:p w14:paraId="3B991480" w14:textId="77777777" w:rsidR="007E0DA5" w:rsidRPr="008E1451" w:rsidRDefault="007E0DA5" w:rsidP="007E0DA5">
      <w:pPr>
        <w:pStyle w:val="ListParagraph"/>
        <w:spacing w:after="0" w:line="360" w:lineRule="auto"/>
        <w:ind w:firstLine="450"/>
        <w:jc w:val="both"/>
        <w:rPr>
          <w:rFonts w:asciiTheme="majorBidi" w:hAnsiTheme="majorBidi" w:cstheme="majorBidi"/>
          <w:sz w:val="24"/>
          <w:szCs w:val="24"/>
        </w:rPr>
      </w:pPr>
      <w:proofErr w:type="spellStart"/>
      <w:r w:rsidRPr="008E1451">
        <w:rPr>
          <w:rFonts w:asciiTheme="majorBidi" w:hAnsiTheme="majorBidi" w:cstheme="majorBidi"/>
          <w:sz w:val="24"/>
          <w:szCs w:val="24"/>
        </w:rPr>
        <w:t>Selain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kekurangan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beberapa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keistimewaan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dibandingkan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lainnya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diantaranya</w:t>
      </w:r>
      <w:proofErr w:type="spellEnd"/>
      <w:r w:rsidRPr="008E1451">
        <w:rPr>
          <w:rFonts w:asciiTheme="majorBidi" w:hAnsiTheme="majorBidi" w:cstheme="majorBidi"/>
          <w:sz w:val="24"/>
          <w:szCs w:val="24"/>
        </w:rPr>
        <w:t>:</w:t>
      </w:r>
    </w:p>
    <w:p w14:paraId="7AB43F60" w14:textId="77777777" w:rsidR="007E0DA5" w:rsidRPr="008E1451" w:rsidRDefault="007E0DA5" w:rsidP="007E0DA5">
      <w:pPr>
        <w:pStyle w:val="ListParagraph"/>
        <w:numPr>
          <w:ilvl w:val="0"/>
          <w:numId w:val="9"/>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otomatis</w:t>
      </w:r>
      <w:proofErr w:type="spellEnd"/>
      <w:r w:rsidRPr="008E1451">
        <w:rPr>
          <w:rFonts w:asciiTheme="majorBidi" w:hAnsiTheme="majorBidi" w:cstheme="majorBidi"/>
          <w:sz w:val="24"/>
          <w:szCs w:val="24"/>
        </w:rPr>
        <w:t xml:space="preserve"> juga </w:t>
      </w:r>
      <w:proofErr w:type="spellStart"/>
      <w:r w:rsidRPr="008E1451">
        <w:rPr>
          <w:rFonts w:asciiTheme="majorBidi" w:hAnsiTheme="majorBidi" w:cstheme="majorBidi"/>
          <w:sz w:val="24"/>
          <w:szCs w:val="24"/>
        </w:rPr>
        <w:t>mempelajari</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Ahmad bin </w:t>
      </w:r>
      <w:proofErr w:type="spellStart"/>
      <w:r w:rsidRPr="008E1451">
        <w:rPr>
          <w:rFonts w:asciiTheme="majorBidi" w:hAnsiTheme="majorBidi" w:cstheme="majorBidi"/>
          <w:sz w:val="24"/>
          <w:szCs w:val="24"/>
        </w:rPr>
        <w:t>Hambal</w:t>
      </w:r>
      <w:proofErr w:type="spellEnd"/>
      <w:r w:rsidRPr="008E1451">
        <w:rPr>
          <w:rFonts w:asciiTheme="majorBidi" w:hAnsiTheme="majorBidi" w:cstheme="majorBidi"/>
          <w:sz w:val="24"/>
          <w:szCs w:val="24"/>
        </w:rPr>
        <w:t xml:space="preserve"> dan Sahih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Hibban</w:t>
      </w:r>
      <w:proofErr w:type="spellEnd"/>
      <w:r w:rsidRPr="008E1451">
        <w:rPr>
          <w:rFonts w:asciiTheme="majorBidi" w:hAnsiTheme="majorBidi" w:cstheme="majorBidi"/>
          <w:sz w:val="24"/>
          <w:szCs w:val="24"/>
        </w:rPr>
        <w:t xml:space="preserve">. Hal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dikarenakan</w:t>
      </w:r>
      <w:proofErr w:type="spellEnd"/>
      <w:r w:rsidRPr="008E1451">
        <w:rPr>
          <w:rFonts w:asciiTheme="majorBidi" w:hAnsiTheme="majorBidi" w:cstheme="majorBidi"/>
          <w:sz w:val="24"/>
          <w:szCs w:val="24"/>
        </w:rPr>
        <w:t xml:space="preserve"> Hadis yang </w:t>
      </w:r>
      <w:proofErr w:type="spellStart"/>
      <w:r w:rsidRPr="008E1451">
        <w:rPr>
          <w:rFonts w:asciiTheme="majorBidi" w:hAnsiTheme="majorBidi" w:cstheme="majorBidi"/>
          <w:sz w:val="24"/>
          <w:szCs w:val="24"/>
        </w:rPr>
        <w:t>terdapat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Ahmad bin </w:t>
      </w:r>
      <w:proofErr w:type="spellStart"/>
      <w:r w:rsidRPr="008E1451">
        <w:rPr>
          <w:rFonts w:asciiTheme="majorBidi" w:hAnsiTheme="majorBidi" w:cstheme="majorBidi"/>
          <w:sz w:val="24"/>
          <w:szCs w:val="24"/>
        </w:rPr>
        <w:t>Hambal</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mayoritas</w:t>
      </w:r>
      <w:proofErr w:type="spellEnd"/>
      <w:r w:rsidRPr="008E1451">
        <w:rPr>
          <w:rFonts w:asciiTheme="majorBidi" w:hAnsiTheme="majorBidi" w:cstheme="majorBidi"/>
          <w:sz w:val="24"/>
          <w:szCs w:val="24"/>
        </w:rPr>
        <w:t xml:space="preserve"> Hadis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sahih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Hibban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riwayat</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w:t>
      </w:r>
    </w:p>
    <w:p w14:paraId="6FF02DA6" w14:textId="77777777" w:rsidR="007E0DA5" w:rsidRPr="008E1451" w:rsidRDefault="007E0DA5" w:rsidP="007E0DA5">
      <w:pPr>
        <w:pStyle w:val="ListParagraph"/>
        <w:numPr>
          <w:ilvl w:val="0"/>
          <w:numId w:val="9"/>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Kelebihan</w:t>
      </w:r>
      <w:proofErr w:type="spellEnd"/>
      <w:r w:rsidRPr="008E1451">
        <w:rPr>
          <w:rFonts w:asciiTheme="majorBidi" w:hAnsiTheme="majorBidi" w:cstheme="majorBidi"/>
          <w:sz w:val="24"/>
          <w:szCs w:val="24"/>
        </w:rPr>
        <w:t xml:space="preserve"> lain yang </w:t>
      </w:r>
      <w:proofErr w:type="spellStart"/>
      <w:r w:rsidRPr="008E1451">
        <w:rPr>
          <w:rFonts w:asciiTheme="majorBidi" w:hAnsiTheme="majorBidi" w:cstheme="majorBidi"/>
          <w:sz w:val="24"/>
          <w:szCs w:val="24"/>
        </w:rPr>
        <w:t>dimiliki</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sebagaimana</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disampaikan</w:t>
      </w:r>
      <w:proofErr w:type="spellEnd"/>
      <w:r w:rsidRPr="008E1451">
        <w:rPr>
          <w:rFonts w:asciiTheme="majorBidi" w:hAnsiTheme="majorBidi" w:cstheme="majorBidi"/>
          <w:sz w:val="24"/>
          <w:szCs w:val="24"/>
        </w:rPr>
        <w:t xml:space="preserve"> Husain Salim -</w:t>
      </w:r>
      <w:proofErr w:type="spellStart"/>
      <w:r w:rsidRPr="008E1451">
        <w:rPr>
          <w:rFonts w:asciiTheme="majorBidi" w:hAnsiTheme="majorBidi" w:cstheme="majorBidi"/>
          <w:sz w:val="24"/>
          <w:szCs w:val="24"/>
        </w:rPr>
        <w:t>pen</w:t>
      </w:r>
      <w:r w:rsidRPr="008E1451">
        <w:rPr>
          <w:rFonts w:asciiTheme="majorBidi" w:hAnsiTheme="majorBidi" w:cstheme="majorBidi"/>
          <w:i/>
          <w:iCs/>
          <w:sz w:val="24"/>
          <w:szCs w:val="24"/>
        </w:rPr>
        <w:t>tahqiq</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bahwa</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sebagian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besar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memuat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sahih. </w:t>
      </w:r>
      <w:proofErr w:type="spellStart"/>
      <w:r w:rsidRPr="008E1451">
        <w:rPr>
          <w:rFonts w:asciiTheme="majorBidi" w:hAnsiTheme="majorBidi" w:cstheme="majorBidi"/>
          <w:sz w:val="24"/>
          <w:szCs w:val="24"/>
        </w:rPr>
        <w:t>Pernyataan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berdasarkan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penelitiannya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terhadap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seribu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terdapat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Dari </w:t>
      </w:r>
      <w:proofErr w:type="spellStart"/>
      <w:r w:rsidRPr="008E1451">
        <w:rPr>
          <w:rFonts w:asciiTheme="majorBidi" w:hAnsiTheme="majorBidi" w:cstheme="majorBidi"/>
          <w:sz w:val="24"/>
          <w:szCs w:val="24"/>
        </w:rPr>
        <w:t>seribu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menemukan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seratus</w:t>
      </w:r>
      <w:proofErr w:type="spellEnd"/>
      <w:r w:rsidRPr="008E1451">
        <w:rPr>
          <w:rFonts w:asciiTheme="majorBidi" w:hAnsiTheme="majorBidi" w:cstheme="majorBidi"/>
          <w:sz w:val="24"/>
          <w:szCs w:val="24"/>
        </w:rPr>
        <w:t xml:space="preserve"> lima </w:t>
      </w:r>
      <w:proofErr w:type="spellStart"/>
      <w:r w:rsidRPr="008E1451">
        <w:rPr>
          <w:rFonts w:asciiTheme="majorBidi" w:hAnsiTheme="majorBidi" w:cstheme="majorBidi"/>
          <w:sz w:val="24"/>
          <w:szCs w:val="24"/>
        </w:rPr>
        <w:t>puluh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tiga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dha’if</w:t>
      </w:r>
      <w:proofErr w:type="spellEnd"/>
      <w:r w:rsidRPr="008E1451">
        <w:rPr>
          <w:rFonts w:asciiTheme="majorBidi" w:hAnsiTheme="majorBidi" w:cstheme="majorBidi"/>
          <w:sz w:val="24"/>
          <w:szCs w:val="24"/>
        </w:rPr>
        <w:t>.</w:t>
      </w:r>
      <w:r w:rsidRPr="008E1451">
        <w:rPr>
          <w:rStyle w:val="FootnoteReference"/>
          <w:rFonts w:asciiTheme="majorBidi" w:hAnsiTheme="majorBidi" w:cstheme="majorBidi"/>
          <w:sz w:val="24"/>
          <w:szCs w:val="24"/>
        </w:rPr>
        <w:footnoteReference w:id="17"/>
      </w:r>
      <w:r w:rsidRPr="008E1451">
        <w:rPr>
          <w:rFonts w:asciiTheme="majorBidi" w:hAnsiTheme="majorBidi" w:cstheme="majorBidi"/>
          <w:sz w:val="24"/>
          <w:szCs w:val="24"/>
        </w:rPr>
        <w:t xml:space="preserve"> Hal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menunjukkan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bahwa</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adalah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seorang</w:t>
      </w:r>
      <w:proofErr w:type="spellEnd"/>
      <w:r w:rsidRPr="008E1451">
        <w:rPr>
          <w:rFonts w:asciiTheme="majorBidi" w:hAnsiTheme="majorBidi" w:cstheme="majorBidi"/>
          <w:sz w:val="24"/>
          <w:szCs w:val="24"/>
        </w:rPr>
        <w:t xml:space="preserve"> ulama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yang sangat </w:t>
      </w:r>
      <w:proofErr w:type="spellStart"/>
      <w:r w:rsidRPr="008E1451">
        <w:rPr>
          <w:rFonts w:asciiTheme="majorBidi" w:hAnsiTheme="majorBidi" w:cstheme="majorBidi"/>
          <w:sz w:val="24"/>
          <w:szCs w:val="24"/>
        </w:rPr>
        <w:t>memperhatikan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kesahihan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sebuah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w:t>
      </w:r>
    </w:p>
    <w:p w14:paraId="6C14292C" w14:textId="77777777" w:rsidR="007E0DA5" w:rsidRPr="008E1451" w:rsidRDefault="007E0DA5" w:rsidP="007E0DA5">
      <w:pPr>
        <w:pStyle w:val="ListParagraph"/>
        <w:numPr>
          <w:ilvl w:val="0"/>
          <w:numId w:val="9"/>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lastRenderedPageBreak/>
        <w:t>Perbedaan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menonjol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antara</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lainnya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pertama</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sz w:val="24"/>
          <w:szCs w:val="24"/>
        </w:rPr>
        <w:t>pembukaan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digunakan</w:t>
      </w:r>
      <w:proofErr w:type="spellEnd"/>
      <w:r w:rsidRPr="008E1451">
        <w:rPr>
          <w:rFonts w:asciiTheme="majorBidi" w:hAnsiTheme="majorBidi" w:cstheme="majorBidi"/>
          <w:sz w:val="24"/>
          <w:szCs w:val="24"/>
        </w:rPr>
        <w:t xml:space="preserve"> pada </w:t>
      </w:r>
      <w:proofErr w:type="spellStart"/>
      <w:r w:rsidRPr="008E1451">
        <w:rPr>
          <w:rFonts w:asciiTheme="majorBidi" w:hAnsiTheme="majorBidi" w:cstheme="majorBidi"/>
          <w:sz w:val="24"/>
          <w:szCs w:val="24"/>
        </w:rPr>
        <w:t>awal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tertulis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silsilah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rawi</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w:t>
      </w:r>
      <w:r w:rsidRPr="008E1451">
        <w:rPr>
          <w:rStyle w:val="FootnoteReference"/>
          <w:rFonts w:asciiTheme="majorBidi" w:hAnsiTheme="majorBidi" w:cstheme="majorBidi"/>
          <w:sz w:val="24"/>
          <w:szCs w:val="24"/>
        </w:rPr>
        <w:footnoteReference w:id="18"/>
      </w:r>
    </w:p>
    <w:p w14:paraId="5C7C5E2A" w14:textId="77777777" w:rsidR="007E0DA5" w:rsidRPr="008E1451" w:rsidRDefault="007E0DA5" w:rsidP="007E0DA5">
      <w:pPr>
        <w:bidi/>
        <w:spacing w:after="0" w:line="240" w:lineRule="auto"/>
        <w:ind w:left="12" w:right="1080" w:firstLine="12"/>
        <w:jc w:val="both"/>
        <w:rPr>
          <w:rFonts w:asciiTheme="majorBidi" w:hAnsiTheme="majorBidi" w:cstheme="majorBidi"/>
          <w:sz w:val="24"/>
          <w:szCs w:val="24"/>
          <w:rtl/>
          <w:lang w:val="en-US" w:bidi="ar-EG"/>
        </w:rPr>
      </w:pPr>
      <w:r w:rsidRPr="008E1451">
        <w:rPr>
          <w:rFonts w:asciiTheme="majorBidi" w:hAnsiTheme="majorBidi" w:cstheme="majorBidi"/>
          <w:sz w:val="24"/>
          <w:szCs w:val="24"/>
          <w:rtl/>
          <w:lang w:bidi="ar-EG"/>
        </w:rPr>
        <w:t>أخبرنا الحافظ أبو القاسم زاهر بن طاهر بن محمد الشّحّامي قراءة عليه, أخبرنا ابو سعد محمد بن عبدالرحمن بن محمد الكنجروذي قال: أخبرنا أبو عمرو محمد بن أحمد بن حمدان الحيري الفقيه قراءة عليه قال: أخبرنا الإمام أبو يعلى أحمد بن علي المثنّى الموصلي بالموصل سنة ستّ وثلاثمائة قال</w:t>
      </w:r>
      <w:r w:rsidRPr="008E1451">
        <w:rPr>
          <w:rFonts w:asciiTheme="majorBidi" w:hAnsiTheme="majorBidi" w:cstheme="majorBidi"/>
          <w:sz w:val="24"/>
          <w:szCs w:val="24"/>
          <w:rtl/>
          <w:lang w:val="en-US" w:bidi="ar-EG"/>
        </w:rPr>
        <w:t xml:space="preserve"> (متن الحديث)</w:t>
      </w:r>
      <w:r w:rsidRPr="008E1451">
        <w:rPr>
          <w:rFonts w:asciiTheme="majorBidi" w:hAnsiTheme="majorBidi" w:cstheme="majorBidi"/>
          <w:sz w:val="24"/>
          <w:szCs w:val="24"/>
          <w:lang w:val="en-US" w:bidi="ar-EG"/>
        </w:rPr>
        <w:t>.</w:t>
      </w:r>
    </w:p>
    <w:p w14:paraId="2A3561BA" w14:textId="22723DFA" w:rsidR="007E0DA5" w:rsidRPr="008E1451" w:rsidRDefault="007E0DA5" w:rsidP="007E0DA5">
      <w:pPr>
        <w:spacing w:after="0" w:line="360" w:lineRule="auto"/>
        <w:ind w:left="1080" w:right="12"/>
        <w:jc w:val="both"/>
        <w:rPr>
          <w:rFonts w:asciiTheme="majorBidi" w:hAnsiTheme="majorBidi" w:cstheme="majorBidi"/>
          <w:sz w:val="24"/>
          <w:szCs w:val="24"/>
          <w:lang w:val="en-US"/>
        </w:rPr>
      </w:pPr>
      <w:proofErr w:type="spellStart"/>
      <w:r w:rsidRPr="008E1451">
        <w:rPr>
          <w:rFonts w:asciiTheme="majorBidi" w:hAnsiTheme="majorBidi" w:cstheme="majorBidi"/>
          <w:sz w:val="24"/>
          <w:szCs w:val="24"/>
          <w:lang w:val="en-US"/>
        </w:rPr>
        <w:t>Silsilah</w:t>
      </w:r>
      <w:proofErr w:type="spellEnd"/>
      <w:r w:rsidRPr="008E1451">
        <w:rPr>
          <w:rFonts w:asciiTheme="majorBidi" w:hAnsiTheme="majorBidi" w:cstheme="majorBidi"/>
          <w:sz w:val="24"/>
          <w:szCs w:val="24"/>
          <w:lang w:val="en-US"/>
        </w:rPr>
        <w:t xml:space="preserve"> di </w:t>
      </w:r>
      <w:proofErr w:type="spellStart"/>
      <w:r w:rsidRPr="008E1451">
        <w:rPr>
          <w:rFonts w:asciiTheme="majorBidi" w:hAnsiTheme="majorBidi" w:cstheme="majorBidi"/>
          <w:sz w:val="24"/>
          <w:szCs w:val="24"/>
          <w:lang w:val="en-US"/>
        </w:rPr>
        <w:t>atas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hanya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tertulis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satu</w:t>
      </w:r>
      <w:proofErr w:type="spellEnd"/>
      <w:r w:rsidRPr="008E1451">
        <w:rPr>
          <w:rFonts w:asciiTheme="majorBidi" w:hAnsiTheme="majorBidi" w:cstheme="majorBidi"/>
          <w:sz w:val="24"/>
          <w:szCs w:val="24"/>
          <w:lang w:val="en-US"/>
        </w:rPr>
        <w:t xml:space="preserve"> kali di </w:t>
      </w:r>
      <w:proofErr w:type="spellStart"/>
      <w:r w:rsidRPr="008E1451">
        <w:rPr>
          <w:rFonts w:asciiTheme="majorBidi" w:hAnsiTheme="majorBidi" w:cstheme="majorBidi"/>
          <w:sz w:val="24"/>
          <w:szCs w:val="24"/>
          <w:lang w:val="en-US"/>
        </w:rPr>
        <w:t>awal</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sehingga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tidak</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perlu</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untuk</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diulang</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kembali</w:t>
      </w:r>
      <w:proofErr w:type="spellEnd"/>
      <w:r w:rsidRPr="008E1451">
        <w:rPr>
          <w:rFonts w:asciiTheme="majorBidi" w:hAnsiTheme="majorBidi" w:cstheme="majorBidi"/>
          <w:sz w:val="24"/>
          <w:szCs w:val="24"/>
          <w:lang w:val="en-US"/>
        </w:rPr>
        <w:t xml:space="preserve"> pada </w:t>
      </w:r>
      <w:proofErr w:type="spellStart"/>
      <w:r w:rsidRPr="008E1451">
        <w:rPr>
          <w:rFonts w:asciiTheme="majorBidi" w:hAnsiTheme="majorBidi" w:cstheme="majorBidi"/>
          <w:sz w:val="24"/>
          <w:szCs w:val="24"/>
          <w:lang w:val="en-US"/>
        </w:rPr>
        <w:t>setiap</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musnad</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berikutnya</w:t>
      </w:r>
      <w:proofErr w:type="spellEnd"/>
      <w:r w:rsidRPr="008E1451">
        <w:rPr>
          <w:rFonts w:asciiTheme="majorBidi" w:hAnsiTheme="majorBidi" w:cstheme="majorBidi"/>
          <w:sz w:val="24"/>
          <w:szCs w:val="24"/>
          <w:lang w:val="en-US"/>
        </w:rPr>
        <w:t xml:space="preserve">. Dari </w:t>
      </w:r>
      <w:proofErr w:type="spellStart"/>
      <w:r w:rsidRPr="008E1451">
        <w:rPr>
          <w:rFonts w:asciiTheme="majorBidi" w:hAnsiTheme="majorBidi" w:cstheme="majorBidi"/>
          <w:sz w:val="24"/>
          <w:szCs w:val="24"/>
          <w:lang w:val="en-US"/>
        </w:rPr>
        <w:t>kalimat</w:t>
      </w:r>
      <w:proofErr w:type="spellEnd"/>
      <w:r w:rsidRPr="008E1451">
        <w:rPr>
          <w:rFonts w:asciiTheme="majorBidi" w:hAnsiTheme="majorBidi" w:cstheme="majorBidi"/>
          <w:sz w:val="24"/>
          <w:szCs w:val="24"/>
          <w:lang w:val="en-US"/>
        </w:rPr>
        <w:t xml:space="preserve"> di </w:t>
      </w:r>
      <w:proofErr w:type="spellStart"/>
      <w:r w:rsidRPr="008E1451">
        <w:rPr>
          <w:rFonts w:asciiTheme="majorBidi" w:hAnsiTheme="majorBidi" w:cstheme="majorBidi"/>
          <w:sz w:val="24"/>
          <w:szCs w:val="24"/>
          <w:lang w:val="en-US"/>
        </w:rPr>
        <w:t>atas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kita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dapat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mengetahui</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dua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hal</w:t>
      </w:r>
      <w:proofErr w:type="spellEnd"/>
      <w:r w:rsidRPr="008E1451">
        <w:rPr>
          <w:rFonts w:asciiTheme="majorBidi" w:hAnsiTheme="majorBidi" w:cstheme="majorBidi"/>
          <w:sz w:val="24"/>
          <w:szCs w:val="24"/>
          <w:lang w:val="en-US"/>
        </w:rPr>
        <w:t xml:space="preserve">, </w:t>
      </w:r>
      <w:r w:rsidRPr="008E1451">
        <w:rPr>
          <w:rFonts w:asciiTheme="majorBidi" w:hAnsiTheme="majorBidi" w:cstheme="majorBidi"/>
          <w:sz w:val="24"/>
          <w:szCs w:val="24"/>
        </w:rPr>
        <w:t>(1)</w:t>
      </w:r>
      <w:r w:rsidRPr="008E1451">
        <w:rPr>
          <w:rFonts w:asciiTheme="majorBidi" w:hAnsiTheme="majorBidi" w:cstheme="majorBidi"/>
          <w:i/>
          <w:iCs/>
          <w:sz w:val="24"/>
          <w:szCs w:val="24"/>
          <w:lang w:val="en-US"/>
        </w:rPr>
        <w:t xml:space="preserve"> </w:t>
      </w:r>
      <w:proofErr w:type="spellStart"/>
      <w:r w:rsidRPr="008E1451">
        <w:rPr>
          <w:rFonts w:asciiTheme="majorBidi" w:hAnsiTheme="majorBidi" w:cstheme="majorBidi"/>
          <w:sz w:val="24"/>
          <w:szCs w:val="24"/>
          <w:lang w:val="en-US"/>
        </w:rPr>
        <w:t>hadis-hadis</w:t>
      </w:r>
      <w:proofErr w:type="spellEnd"/>
      <w:r w:rsidRPr="008E1451">
        <w:rPr>
          <w:rFonts w:asciiTheme="majorBidi" w:hAnsiTheme="majorBidi" w:cstheme="majorBidi"/>
          <w:sz w:val="24"/>
          <w:szCs w:val="24"/>
          <w:lang w:val="en-US"/>
        </w:rPr>
        <w:t xml:space="preserve"> yang </w:t>
      </w:r>
      <w:proofErr w:type="spellStart"/>
      <w:r w:rsidRPr="008E1451">
        <w:rPr>
          <w:rFonts w:asciiTheme="majorBidi" w:hAnsiTheme="majorBidi" w:cstheme="majorBidi"/>
          <w:sz w:val="24"/>
          <w:szCs w:val="24"/>
          <w:lang w:val="en-US"/>
        </w:rPr>
        <w:t>terdapat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dalam</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musnad</w:t>
      </w:r>
      <w:proofErr w:type="spellEnd"/>
      <w:r w:rsidRPr="008E1451">
        <w:rPr>
          <w:rFonts w:asciiTheme="majorBidi" w:hAnsiTheme="majorBidi" w:cstheme="majorBidi"/>
          <w:sz w:val="24"/>
          <w:szCs w:val="24"/>
          <w:lang w:val="en-US"/>
        </w:rPr>
        <w:t xml:space="preserve"> Abu </w:t>
      </w:r>
      <w:proofErr w:type="spellStart"/>
      <w:r w:rsidRPr="008E1451">
        <w:rPr>
          <w:rFonts w:asciiTheme="majorBidi" w:hAnsiTheme="majorBidi" w:cstheme="majorBidi"/>
          <w:sz w:val="24"/>
          <w:szCs w:val="24"/>
          <w:lang w:val="en-US"/>
        </w:rPr>
        <w:t>Ya’la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didapat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dengan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cara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membacakan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hadis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kepada</w:t>
      </w:r>
      <w:proofErr w:type="spellEnd"/>
      <w:r w:rsidRPr="008E1451">
        <w:rPr>
          <w:rFonts w:asciiTheme="majorBidi" w:hAnsiTheme="majorBidi" w:cstheme="majorBidi"/>
          <w:sz w:val="24"/>
          <w:szCs w:val="24"/>
          <w:lang w:val="en-US"/>
        </w:rPr>
        <w:t xml:space="preserve"> guru.</w:t>
      </w:r>
      <w:r w:rsidRPr="008E1451">
        <w:rPr>
          <w:rStyle w:val="FootnoteReference"/>
          <w:rFonts w:asciiTheme="majorBidi" w:hAnsiTheme="majorBidi" w:cstheme="majorBidi"/>
          <w:sz w:val="24"/>
          <w:szCs w:val="24"/>
          <w:lang w:val="en-US"/>
        </w:rPr>
        <w:footnoteReference w:id="19"/>
      </w:r>
      <w:r w:rsidRPr="008E1451">
        <w:rPr>
          <w:rFonts w:asciiTheme="majorBidi" w:hAnsiTheme="majorBidi" w:cstheme="majorBidi"/>
          <w:sz w:val="24"/>
          <w:szCs w:val="24"/>
          <w:lang w:val="en-US"/>
        </w:rPr>
        <w:t xml:space="preserve">  </w:t>
      </w:r>
      <w:r w:rsidRPr="008E1451">
        <w:rPr>
          <w:rFonts w:asciiTheme="majorBidi" w:hAnsiTheme="majorBidi" w:cstheme="majorBidi"/>
          <w:sz w:val="24"/>
          <w:szCs w:val="24"/>
        </w:rPr>
        <w:t>(2)</w:t>
      </w:r>
      <w:r w:rsidRPr="008E1451">
        <w:rPr>
          <w:rFonts w:asciiTheme="majorBidi" w:hAnsiTheme="majorBidi" w:cstheme="majorBidi"/>
          <w:i/>
          <w:iCs/>
          <w:sz w:val="24"/>
          <w:szCs w:val="24"/>
          <w:lang w:val="en-US"/>
        </w:rPr>
        <w:t xml:space="preserve"> </w:t>
      </w:r>
      <w:proofErr w:type="spellStart"/>
      <w:r w:rsidRPr="008E1451">
        <w:rPr>
          <w:rFonts w:asciiTheme="majorBidi" w:hAnsiTheme="majorBidi" w:cstheme="majorBidi"/>
          <w:sz w:val="24"/>
          <w:szCs w:val="24"/>
          <w:lang w:val="en-US"/>
        </w:rPr>
        <w:t>tempat</w:t>
      </w:r>
      <w:proofErr w:type="spellEnd"/>
      <w:r w:rsidRPr="008E1451">
        <w:rPr>
          <w:rFonts w:asciiTheme="majorBidi" w:hAnsiTheme="majorBidi" w:cstheme="majorBidi"/>
          <w:sz w:val="24"/>
          <w:szCs w:val="24"/>
          <w:lang w:val="en-US"/>
        </w:rPr>
        <w:t xml:space="preserve"> dan </w:t>
      </w:r>
      <w:proofErr w:type="spellStart"/>
      <w:r w:rsidRPr="008E1451">
        <w:rPr>
          <w:rFonts w:asciiTheme="majorBidi" w:hAnsiTheme="majorBidi" w:cstheme="majorBidi"/>
          <w:sz w:val="24"/>
          <w:szCs w:val="24"/>
          <w:lang w:val="en-US"/>
        </w:rPr>
        <w:t>waktu</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kapan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hadis-hadis</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tersebut</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diriwayatkan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yaitu</w:t>
      </w:r>
      <w:proofErr w:type="spellEnd"/>
      <w:r w:rsidRPr="008E1451">
        <w:rPr>
          <w:rFonts w:asciiTheme="majorBidi" w:hAnsiTheme="majorBidi" w:cstheme="majorBidi"/>
          <w:sz w:val="24"/>
          <w:szCs w:val="24"/>
          <w:lang w:val="en-US"/>
        </w:rPr>
        <w:t xml:space="preserve"> di </w:t>
      </w:r>
      <w:proofErr w:type="spellStart"/>
      <w:r w:rsidRPr="008E1451">
        <w:rPr>
          <w:rFonts w:asciiTheme="majorBidi" w:hAnsiTheme="majorBidi" w:cstheme="majorBidi"/>
          <w:sz w:val="24"/>
          <w:szCs w:val="24"/>
          <w:lang w:val="en-US"/>
        </w:rPr>
        <w:t>Maushil</w:t>
      </w:r>
      <w:proofErr w:type="spellEnd"/>
      <w:r w:rsidRPr="008E1451">
        <w:rPr>
          <w:rFonts w:asciiTheme="majorBidi" w:hAnsiTheme="majorBidi" w:cstheme="majorBidi"/>
          <w:sz w:val="24"/>
          <w:szCs w:val="24"/>
          <w:lang w:val="en-US"/>
        </w:rPr>
        <w:t xml:space="preserve"> pada </w:t>
      </w:r>
      <w:proofErr w:type="spellStart"/>
      <w:r w:rsidRPr="008E1451">
        <w:rPr>
          <w:rFonts w:asciiTheme="majorBidi" w:hAnsiTheme="majorBidi" w:cstheme="majorBidi"/>
          <w:sz w:val="24"/>
          <w:szCs w:val="24"/>
          <w:lang w:val="en-US"/>
        </w:rPr>
        <w:t>tahun</w:t>
      </w:r>
      <w:proofErr w:type="spellEnd"/>
      <w:r w:rsidRPr="008E1451">
        <w:rPr>
          <w:rFonts w:asciiTheme="majorBidi" w:hAnsiTheme="majorBidi" w:cstheme="majorBidi"/>
          <w:sz w:val="24"/>
          <w:szCs w:val="24"/>
          <w:lang w:val="en-US"/>
        </w:rPr>
        <w:t xml:space="preserve"> 306 H, </w:t>
      </w:r>
      <w:proofErr w:type="spellStart"/>
      <w:r w:rsidRPr="008E1451">
        <w:rPr>
          <w:rFonts w:asciiTheme="majorBidi" w:hAnsiTheme="majorBidi" w:cstheme="majorBidi"/>
          <w:sz w:val="24"/>
          <w:szCs w:val="24"/>
          <w:lang w:val="en-US"/>
        </w:rPr>
        <w:t>satu</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tahun</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sebelum</w:t>
      </w:r>
      <w:proofErr w:type="spellEnd"/>
      <w:r w:rsidRPr="008E1451">
        <w:rPr>
          <w:rFonts w:asciiTheme="majorBidi" w:hAnsiTheme="majorBidi" w:cstheme="majorBidi"/>
          <w:sz w:val="24"/>
          <w:szCs w:val="24"/>
          <w:lang w:val="en-US"/>
        </w:rPr>
        <w:t xml:space="preserve"> Abu </w:t>
      </w:r>
      <w:proofErr w:type="spellStart"/>
      <w:r w:rsidRPr="008E1451">
        <w:rPr>
          <w:rFonts w:asciiTheme="majorBidi" w:hAnsiTheme="majorBidi" w:cstheme="majorBidi"/>
          <w:sz w:val="24"/>
          <w:szCs w:val="24"/>
          <w:lang w:val="en-US"/>
        </w:rPr>
        <w:t>Ya’la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meninggal</w:t>
      </w:r>
      <w:proofErr w:type="spellEnd"/>
      <w:r w:rsidRPr="008E1451">
        <w:rPr>
          <w:rFonts w:asciiTheme="majorBidi" w:hAnsiTheme="majorBidi" w:cstheme="majorBidi"/>
          <w:sz w:val="24"/>
          <w:szCs w:val="24"/>
          <w:lang w:val="en-US"/>
        </w:rPr>
        <w:t>.</w:t>
      </w:r>
      <w:r w:rsidRPr="008E1451">
        <w:rPr>
          <w:rFonts w:asciiTheme="majorBidi" w:hAnsiTheme="majorBidi" w:cstheme="majorBidi"/>
          <w:i/>
          <w:iCs/>
          <w:sz w:val="24"/>
          <w:szCs w:val="24"/>
          <w:lang w:val="en-US"/>
        </w:rPr>
        <w:t xml:space="preserve"> </w:t>
      </w:r>
    </w:p>
    <w:p w14:paraId="4184D853" w14:textId="61C82945" w:rsidR="007E0DA5" w:rsidRPr="007E0DA5" w:rsidRDefault="007E0DA5" w:rsidP="007E0DA5">
      <w:pPr>
        <w:pStyle w:val="ListParagraph"/>
        <w:numPr>
          <w:ilvl w:val="0"/>
          <w:numId w:val="9"/>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Setiap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tidak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dicantumkan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namun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kehidupan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setiap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perawi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dibahas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baik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detail </w:t>
      </w:r>
      <w:proofErr w:type="spellStart"/>
      <w:r w:rsidRPr="008E1451">
        <w:rPr>
          <w:rFonts w:asciiTheme="majorBidi" w:hAnsiTheme="majorBidi" w:cstheme="majorBidi"/>
          <w:sz w:val="24"/>
          <w:szCs w:val="24"/>
        </w:rPr>
        <w:t>maupun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global. </w:t>
      </w:r>
    </w:p>
    <w:p w14:paraId="206BBEB2" w14:textId="77777777" w:rsidR="007E0DA5" w:rsidRPr="009F7081" w:rsidRDefault="007E0DA5" w:rsidP="007E0DA5">
      <w:pPr>
        <w:pStyle w:val="ListParagraph"/>
        <w:numPr>
          <w:ilvl w:val="0"/>
          <w:numId w:val="9"/>
        </w:numPr>
        <w:spacing w:after="0" w:line="360" w:lineRule="auto"/>
        <w:ind w:left="1080"/>
        <w:jc w:val="both"/>
        <w:rPr>
          <w:rFonts w:asciiTheme="majorBidi" w:hAnsiTheme="majorBidi" w:cstheme="majorBidi"/>
          <w:sz w:val="24"/>
          <w:szCs w:val="24"/>
          <w:lang w:val="id-ID"/>
        </w:rPr>
      </w:pPr>
      <w:r w:rsidRPr="009F7081">
        <w:rPr>
          <w:rFonts w:asciiTheme="majorBidi" w:hAnsiTheme="majorBidi" w:cstheme="majorBidi"/>
          <w:sz w:val="24"/>
          <w:szCs w:val="24"/>
          <w:lang w:val="id-ID"/>
        </w:rPr>
        <w:t>Hadis dalam musnad Abu Ya’la sudah di</w:t>
      </w:r>
      <w:r w:rsidRPr="009F7081">
        <w:rPr>
          <w:rFonts w:asciiTheme="majorBidi" w:hAnsiTheme="majorBidi" w:cstheme="majorBidi"/>
          <w:i/>
          <w:iCs/>
          <w:sz w:val="24"/>
          <w:szCs w:val="24"/>
          <w:lang w:val="id-ID"/>
        </w:rPr>
        <w:t xml:space="preserve">takhrij </w:t>
      </w:r>
      <w:r w:rsidRPr="009F7081">
        <w:rPr>
          <w:rFonts w:asciiTheme="majorBidi" w:hAnsiTheme="majorBidi" w:cstheme="majorBidi"/>
          <w:sz w:val="24"/>
          <w:szCs w:val="24"/>
          <w:lang w:val="id-ID"/>
        </w:rPr>
        <w:t xml:space="preserve">sehingga mudah bagi pembaca untuk melacak keberadaan setiap hadis dalam kitab hadis lainnya. </w:t>
      </w:r>
    </w:p>
    <w:p w14:paraId="607F84A2" w14:textId="77777777" w:rsidR="007E0DA5" w:rsidRPr="008E1451" w:rsidRDefault="007E0DA5" w:rsidP="007E0DA5">
      <w:pPr>
        <w:pStyle w:val="ListParagraph"/>
        <w:numPr>
          <w:ilvl w:val="0"/>
          <w:numId w:val="9"/>
        </w:numPr>
        <w:spacing w:after="0" w:line="360" w:lineRule="auto"/>
        <w:ind w:left="1080"/>
        <w:jc w:val="both"/>
        <w:rPr>
          <w:rFonts w:asciiTheme="majorBidi" w:hAnsiTheme="majorBidi" w:cstheme="majorBidi"/>
          <w:sz w:val="24"/>
          <w:szCs w:val="24"/>
        </w:rPr>
      </w:pPr>
      <w:proofErr w:type="spellStart"/>
      <w:r w:rsidRPr="008E1451">
        <w:rPr>
          <w:rFonts w:asciiTheme="majorBidi" w:hAnsiTheme="majorBidi" w:cstheme="majorBidi"/>
          <w:sz w:val="24"/>
          <w:szCs w:val="24"/>
        </w:rPr>
        <w:t>Selain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kalimat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gharib</w:t>
      </w:r>
      <w:proofErr w:type="spellEnd"/>
      <w:r w:rsidRPr="008E1451">
        <w:rPr>
          <w:rFonts w:asciiTheme="majorBidi" w:hAnsiTheme="majorBidi" w:cstheme="majorBidi"/>
          <w:i/>
          <w:iCs/>
          <w:sz w:val="24"/>
          <w:szCs w:val="24"/>
        </w:rPr>
        <w:t xml:space="preserve"> </w:t>
      </w:r>
      <w:r w:rsidRPr="008E1451">
        <w:rPr>
          <w:rFonts w:asciiTheme="majorBidi" w:hAnsiTheme="majorBidi" w:cstheme="majorBidi"/>
          <w:sz w:val="24"/>
          <w:szCs w:val="24"/>
        </w:rPr>
        <w:t>–</w:t>
      </w:r>
      <w:proofErr w:type="spellStart"/>
      <w:r w:rsidRPr="008E1451">
        <w:rPr>
          <w:rFonts w:asciiTheme="majorBidi" w:hAnsiTheme="majorBidi" w:cstheme="majorBidi"/>
          <w:sz w:val="24"/>
          <w:szCs w:val="24"/>
        </w:rPr>
        <w:t>asing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atau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jarang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digunakan</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berada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dijelaskan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detail, </w:t>
      </w:r>
      <w:proofErr w:type="spellStart"/>
      <w:r w:rsidRPr="008E1451">
        <w:rPr>
          <w:rFonts w:asciiTheme="majorBidi" w:hAnsiTheme="majorBidi" w:cstheme="majorBidi"/>
          <w:sz w:val="24"/>
          <w:szCs w:val="24"/>
        </w:rPr>
        <w:t>hal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sangat </w:t>
      </w:r>
      <w:proofErr w:type="spellStart"/>
      <w:r w:rsidRPr="008E1451">
        <w:rPr>
          <w:rFonts w:asciiTheme="majorBidi" w:hAnsiTheme="majorBidi" w:cstheme="majorBidi"/>
          <w:sz w:val="24"/>
          <w:szCs w:val="24"/>
        </w:rPr>
        <w:t>mempermudah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memahami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makna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w:t>
      </w:r>
    </w:p>
    <w:p w14:paraId="1710301E" w14:textId="77777777" w:rsidR="007E0DA5" w:rsidRDefault="007E0DA5" w:rsidP="007E0DA5">
      <w:pPr>
        <w:pStyle w:val="ListParagraph"/>
        <w:tabs>
          <w:tab w:val="left" w:pos="284"/>
          <w:tab w:val="left" w:pos="720"/>
        </w:tabs>
        <w:spacing w:after="0" w:line="360" w:lineRule="auto"/>
        <w:ind w:left="410"/>
        <w:jc w:val="both"/>
        <w:rPr>
          <w:rFonts w:asciiTheme="majorBidi" w:hAnsiTheme="majorBidi" w:cstheme="majorBidi"/>
          <w:b/>
          <w:bCs/>
          <w:sz w:val="28"/>
          <w:szCs w:val="28"/>
        </w:rPr>
      </w:pPr>
    </w:p>
    <w:p w14:paraId="6312ACA3" w14:textId="77777777" w:rsidR="007E0DA5" w:rsidRDefault="007E0DA5" w:rsidP="007E0DA5">
      <w:pPr>
        <w:pStyle w:val="ListParagraph"/>
        <w:tabs>
          <w:tab w:val="left" w:pos="284"/>
          <w:tab w:val="left" w:pos="720"/>
        </w:tabs>
        <w:spacing w:after="0" w:line="360" w:lineRule="auto"/>
        <w:ind w:left="410"/>
        <w:jc w:val="both"/>
        <w:rPr>
          <w:rFonts w:asciiTheme="majorBidi" w:hAnsiTheme="majorBidi" w:cstheme="majorBidi"/>
          <w:b/>
          <w:bCs/>
          <w:sz w:val="28"/>
          <w:szCs w:val="28"/>
        </w:rPr>
      </w:pPr>
    </w:p>
    <w:p w14:paraId="0BFD3F59" w14:textId="06306679" w:rsidR="007E0DA5" w:rsidRDefault="007E0DA5" w:rsidP="007E0DA5">
      <w:pPr>
        <w:tabs>
          <w:tab w:val="left" w:pos="284"/>
          <w:tab w:val="left" w:pos="720"/>
        </w:tabs>
        <w:spacing w:after="0" w:line="360" w:lineRule="auto"/>
        <w:rPr>
          <w:rFonts w:asciiTheme="majorBidi" w:hAnsiTheme="majorBidi" w:cstheme="majorBidi"/>
          <w:b/>
          <w:bCs/>
          <w:sz w:val="28"/>
          <w:szCs w:val="28"/>
        </w:rPr>
      </w:pPr>
    </w:p>
    <w:p w14:paraId="09D7D8F2" w14:textId="38AA7D1A" w:rsidR="00AC1C72" w:rsidRDefault="00AC1C72" w:rsidP="007E0DA5">
      <w:pPr>
        <w:tabs>
          <w:tab w:val="left" w:pos="284"/>
          <w:tab w:val="left" w:pos="720"/>
        </w:tabs>
        <w:spacing w:after="0" w:line="360" w:lineRule="auto"/>
        <w:rPr>
          <w:rFonts w:asciiTheme="majorBidi" w:hAnsiTheme="majorBidi" w:cstheme="majorBidi"/>
          <w:b/>
          <w:bCs/>
          <w:sz w:val="28"/>
          <w:szCs w:val="28"/>
        </w:rPr>
      </w:pPr>
    </w:p>
    <w:p w14:paraId="7F8E2954" w14:textId="77777777" w:rsidR="00AC1C72" w:rsidRDefault="00AC1C72" w:rsidP="007E0DA5">
      <w:pPr>
        <w:tabs>
          <w:tab w:val="left" w:pos="284"/>
          <w:tab w:val="left" w:pos="720"/>
        </w:tabs>
        <w:spacing w:after="0" w:line="360" w:lineRule="auto"/>
        <w:rPr>
          <w:rFonts w:asciiTheme="majorBidi" w:hAnsiTheme="majorBidi" w:cstheme="majorBidi"/>
          <w:b/>
          <w:bCs/>
          <w:sz w:val="28"/>
          <w:szCs w:val="28"/>
        </w:rPr>
      </w:pPr>
    </w:p>
    <w:p w14:paraId="4639CD6E" w14:textId="77777777" w:rsidR="001D1AF7" w:rsidRDefault="001D1AF7" w:rsidP="007E0DA5">
      <w:pPr>
        <w:tabs>
          <w:tab w:val="left" w:pos="284"/>
          <w:tab w:val="left" w:pos="720"/>
        </w:tabs>
        <w:spacing w:after="0" w:line="360" w:lineRule="auto"/>
        <w:jc w:val="center"/>
        <w:rPr>
          <w:rFonts w:asciiTheme="majorBidi" w:hAnsiTheme="majorBidi" w:cstheme="majorBidi"/>
          <w:b/>
          <w:bCs/>
          <w:sz w:val="28"/>
          <w:szCs w:val="28"/>
        </w:rPr>
        <w:sectPr w:rsidR="001D1AF7" w:rsidSect="00F674B1">
          <w:headerReference w:type="even" r:id="rId30"/>
          <w:headerReference w:type="default" r:id="rId31"/>
          <w:footerReference w:type="default" r:id="rId32"/>
          <w:headerReference w:type="first" r:id="rId33"/>
          <w:pgSz w:w="11906" w:h="16838" w:code="9"/>
          <w:pgMar w:top="2268" w:right="1701" w:bottom="1701" w:left="2268" w:header="706" w:footer="706" w:gutter="0"/>
          <w:pgNumType w:start="4"/>
          <w:cols w:space="708"/>
          <w:docGrid w:linePitch="360"/>
        </w:sectPr>
      </w:pPr>
    </w:p>
    <w:p w14:paraId="59461614" w14:textId="78DCB5DD" w:rsidR="007E0DA5" w:rsidRPr="003571C4" w:rsidRDefault="007E0DA5" w:rsidP="007E0DA5">
      <w:pPr>
        <w:tabs>
          <w:tab w:val="left" w:pos="284"/>
          <w:tab w:val="left" w:pos="720"/>
        </w:tabs>
        <w:spacing w:after="0" w:line="360" w:lineRule="auto"/>
        <w:jc w:val="center"/>
        <w:rPr>
          <w:rFonts w:asciiTheme="majorBidi" w:hAnsiTheme="majorBidi" w:cstheme="majorBidi"/>
          <w:b/>
          <w:bCs/>
          <w:sz w:val="28"/>
          <w:szCs w:val="28"/>
        </w:rPr>
      </w:pPr>
      <w:r w:rsidRPr="003571C4">
        <w:rPr>
          <w:rFonts w:asciiTheme="majorBidi" w:hAnsiTheme="majorBidi" w:cstheme="majorBidi"/>
          <w:b/>
          <w:bCs/>
          <w:sz w:val="28"/>
          <w:szCs w:val="28"/>
        </w:rPr>
        <w:lastRenderedPageBreak/>
        <w:t>PENUTUP</w:t>
      </w:r>
    </w:p>
    <w:p w14:paraId="70C9EC3B" w14:textId="77777777" w:rsidR="007E0DA5" w:rsidRPr="008E1451" w:rsidRDefault="007E0DA5" w:rsidP="007E0DA5">
      <w:pPr>
        <w:pStyle w:val="ListParagraph"/>
        <w:numPr>
          <w:ilvl w:val="0"/>
          <w:numId w:val="14"/>
        </w:numPr>
        <w:tabs>
          <w:tab w:val="left" w:pos="540"/>
          <w:tab w:val="left" w:pos="720"/>
        </w:tabs>
        <w:spacing w:after="0" w:line="360" w:lineRule="auto"/>
        <w:ind w:hanging="1130"/>
        <w:jc w:val="both"/>
        <w:rPr>
          <w:rFonts w:asciiTheme="majorBidi" w:hAnsiTheme="majorBidi" w:cstheme="majorBidi"/>
          <w:b/>
          <w:bCs/>
          <w:sz w:val="24"/>
          <w:szCs w:val="24"/>
        </w:rPr>
      </w:pPr>
      <w:r w:rsidRPr="008E1451">
        <w:rPr>
          <w:rFonts w:asciiTheme="majorBidi" w:hAnsiTheme="majorBidi" w:cstheme="majorBidi"/>
          <w:b/>
          <w:bCs/>
          <w:sz w:val="24"/>
          <w:szCs w:val="24"/>
        </w:rPr>
        <w:t xml:space="preserve">Kesimpulan </w:t>
      </w:r>
    </w:p>
    <w:p w14:paraId="0D789404" w14:textId="77777777" w:rsidR="007E0DA5" w:rsidRPr="008E1451" w:rsidRDefault="007E0DA5" w:rsidP="007E0DA5">
      <w:pPr>
        <w:spacing w:after="0" w:line="360" w:lineRule="auto"/>
        <w:ind w:left="720"/>
        <w:jc w:val="both"/>
        <w:rPr>
          <w:rFonts w:asciiTheme="majorBidi" w:hAnsiTheme="majorBidi" w:cstheme="majorBidi"/>
          <w:sz w:val="24"/>
          <w:szCs w:val="24"/>
        </w:rPr>
      </w:pPr>
      <w:r w:rsidRPr="008E1451">
        <w:rPr>
          <w:rFonts w:asciiTheme="majorBidi" w:hAnsiTheme="majorBidi" w:cstheme="majorBidi"/>
          <w:sz w:val="24"/>
          <w:szCs w:val="24"/>
        </w:rPr>
        <w:t>Dari penjelasan di atas dapat diambil beberapa kesimpulan diantaranya:</w:t>
      </w:r>
    </w:p>
    <w:p w14:paraId="65D3053D" w14:textId="77777777" w:rsidR="007E0DA5" w:rsidRPr="008E1451" w:rsidRDefault="007E0DA5" w:rsidP="007E0DA5">
      <w:pPr>
        <w:pStyle w:val="ListParagraph"/>
        <w:numPr>
          <w:ilvl w:val="0"/>
          <w:numId w:val="5"/>
        </w:numPr>
        <w:tabs>
          <w:tab w:val="left" w:pos="990"/>
        </w:tabs>
        <w:spacing w:after="0" w:line="360" w:lineRule="auto"/>
        <w:ind w:left="990" w:hanging="270"/>
        <w:jc w:val="both"/>
        <w:rPr>
          <w:rFonts w:asciiTheme="majorBidi" w:hAnsiTheme="majorBidi" w:cstheme="majorBidi"/>
          <w:sz w:val="24"/>
          <w:szCs w:val="24"/>
        </w:rPr>
      </w:pPr>
      <w:r w:rsidRPr="008E1451">
        <w:rPr>
          <w:rFonts w:asciiTheme="majorBidi" w:hAnsiTheme="majorBidi" w:cstheme="majorBidi"/>
          <w:sz w:val="24"/>
          <w:szCs w:val="24"/>
          <w:lang w:val="id-ID"/>
        </w:rPr>
        <w:t xml:space="preserve">Abu Ya’la lahir ketika dinasti Abbasiyah sedang berkuasa, umurnya yang panjang yaitu sekitar  98 tahun, menjadikannya dapat mengikuti perjalanan kekhalifahan dinasti Abbasiyah dari khalifah Ma’mun sampai  khalifah al-Muktafi (289-295 H). </w:t>
      </w:r>
      <w:r w:rsidRPr="008E1451">
        <w:rPr>
          <w:rFonts w:asciiTheme="majorBidi" w:hAnsiTheme="majorBidi" w:cstheme="majorBidi"/>
          <w:sz w:val="24"/>
          <w:szCs w:val="24"/>
        </w:rPr>
        <w:t xml:space="preserve">Hal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menurut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hemat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penulis</w:t>
      </w:r>
      <w:proofErr w:type="spellEnd"/>
      <w:r w:rsidRPr="008E1451">
        <w:rPr>
          <w:rFonts w:asciiTheme="majorBidi" w:hAnsiTheme="majorBidi" w:cstheme="majorBidi"/>
          <w:sz w:val="24"/>
          <w:szCs w:val="24"/>
        </w:rPr>
        <w:t xml:space="preserve"> sangat </w:t>
      </w:r>
      <w:proofErr w:type="spellStart"/>
      <w:r w:rsidRPr="008E1451">
        <w:rPr>
          <w:rFonts w:asciiTheme="majorBidi" w:hAnsiTheme="majorBidi" w:cstheme="majorBidi"/>
          <w:sz w:val="24"/>
          <w:szCs w:val="24"/>
        </w:rPr>
        <w:t>berpengaruh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kepada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kepribadian</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menjadi</w:t>
      </w:r>
      <w:proofErr w:type="spellEnd"/>
      <w:r w:rsidRPr="008E1451">
        <w:rPr>
          <w:rFonts w:asciiTheme="majorBidi" w:hAnsiTheme="majorBidi" w:cstheme="majorBidi"/>
          <w:sz w:val="24"/>
          <w:szCs w:val="24"/>
        </w:rPr>
        <w:t xml:space="preserve"> </w:t>
      </w:r>
      <w:proofErr w:type="spellStart"/>
      <w:proofErr w:type="gramStart"/>
      <w:r w:rsidRPr="008E1451">
        <w:rPr>
          <w:rFonts w:asciiTheme="majorBidi" w:hAnsiTheme="majorBidi" w:cstheme="majorBidi"/>
          <w:sz w:val="24"/>
          <w:szCs w:val="24"/>
        </w:rPr>
        <w:t>seorang</w:t>
      </w:r>
      <w:proofErr w:type="spellEnd"/>
      <w:r w:rsidRPr="008E1451">
        <w:rPr>
          <w:rFonts w:asciiTheme="majorBidi" w:hAnsiTheme="majorBidi" w:cstheme="majorBidi"/>
          <w:sz w:val="24"/>
          <w:szCs w:val="24"/>
        </w:rPr>
        <w:t xml:space="preserve">  ulama</w:t>
      </w:r>
      <w:proofErr w:type="gram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dielu-elukan</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karyanya</w:t>
      </w:r>
      <w:proofErr w:type="spellEnd"/>
      <w:r w:rsidRPr="008E1451">
        <w:rPr>
          <w:rFonts w:asciiTheme="majorBidi" w:hAnsiTheme="majorBidi" w:cstheme="majorBidi"/>
          <w:sz w:val="24"/>
          <w:szCs w:val="24"/>
        </w:rPr>
        <w:t xml:space="preserve"> juga </w:t>
      </w:r>
      <w:proofErr w:type="spellStart"/>
      <w:r w:rsidRPr="008E1451">
        <w:rPr>
          <w:rFonts w:asciiTheme="majorBidi" w:hAnsiTheme="majorBidi" w:cstheme="majorBidi"/>
          <w:sz w:val="24"/>
          <w:szCs w:val="24"/>
        </w:rPr>
        <w:t>dipuji-puji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karena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seorang</w:t>
      </w:r>
      <w:proofErr w:type="spellEnd"/>
      <w:r w:rsidRPr="008E1451">
        <w:rPr>
          <w:rFonts w:asciiTheme="majorBidi" w:hAnsiTheme="majorBidi" w:cstheme="majorBidi"/>
          <w:sz w:val="24"/>
          <w:szCs w:val="24"/>
        </w:rPr>
        <w:t xml:space="preserve"> ulama yang </w:t>
      </w:r>
      <w:proofErr w:type="spellStart"/>
      <w:r w:rsidRPr="008E1451">
        <w:rPr>
          <w:rFonts w:asciiTheme="majorBidi" w:hAnsiTheme="majorBidi" w:cstheme="majorBidi"/>
          <w:sz w:val="24"/>
          <w:szCs w:val="24"/>
        </w:rPr>
        <w:t>berasal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dari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Maushil</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sebuah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daerah</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dekat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Baghdad, </w:t>
      </w:r>
      <w:proofErr w:type="spellStart"/>
      <w:r w:rsidRPr="008E1451">
        <w:rPr>
          <w:rFonts w:asciiTheme="majorBidi" w:hAnsiTheme="majorBidi" w:cstheme="majorBidi"/>
          <w:sz w:val="24"/>
          <w:szCs w:val="24"/>
        </w:rPr>
        <w:t>dimana</w:t>
      </w:r>
      <w:proofErr w:type="spellEnd"/>
      <w:r w:rsidRPr="008E1451">
        <w:rPr>
          <w:rFonts w:asciiTheme="majorBidi" w:hAnsiTheme="majorBidi" w:cstheme="majorBidi"/>
          <w:sz w:val="24"/>
          <w:szCs w:val="24"/>
        </w:rPr>
        <w:t xml:space="preserve"> Baghdad </w:t>
      </w:r>
      <w:proofErr w:type="spellStart"/>
      <w:r w:rsidRPr="008E1451">
        <w:rPr>
          <w:rFonts w:asciiTheme="majorBidi" w:hAnsiTheme="majorBidi" w:cstheme="majorBidi"/>
          <w:sz w:val="24"/>
          <w:szCs w:val="24"/>
        </w:rPr>
        <w:t>dikala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menjadi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pusat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peradaban</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perkembangannya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ilmu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pengetahuan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namun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karya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beliau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terutama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belum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banyak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dikaji</w:t>
      </w:r>
      <w:proofErr w:type="spellEnd"/>
      <w:r w:rsidRPr="008E1451">
        <w:rPr>
          <w:rFonts w:asciiTheme="majorBidi" w:hAnsiTheme="majorBidi" w:cstheme="majorBidi"/>
          <w:sz w:val="24"/>
          <w:szCs w:val="24"/>
        </w:rPr>
        <w:t xml:space="preserve"> oleh orang lain.</w:t>
      </w:r>
    </w:p>
    <w:p w14:paraId="6B7CE04E" w14:textId="77777777" w:rsidR="007E0DA5" w:rsidRPr="008E1451" w:rsidRDefault="007E0DA5" w:rsidP="007E0DA5">
      <w:pPr>
        <w:pStyle w:val="ListParagraph"/>
        <w:numPr>
          <w:ilvl w:val="0"/>
          <w:numId w:val="5"/>
        </w:numPr>
        <w:tabs>
          <w:tab w:val="left" w:pos="990"/>
        </w:tabs>
        <w:spacing w:after="0" w:line="360" w:lineRule="auto"/>
        <w:ind w:left="990" w:hanging="270"/>
        <w:jc w:val="both"/>
        <w:rPr>
          <w:rFonts w:asciiTheme="majorBidi" w:hAnsiTheme="majorBidi" w:cstheme="majorBidi"/>
          <w:sz w:val="24"/>
          <w:szCs w:val="24"/>
        </w:rPr>
      </w:pPr>
      <w:r w:rsidRPr="008E1451">
        <w:rPr>
          <w:rFonts w:asciiTheme="majorBidi" w:hAnsiTheme="majorBidi" w:cstheme="majorBidi"/>
          <w:sz w:val="24"/>
          <w:szCs w:val="24"/>
        </w:rPr>
        <w:t>Hadis-</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tercantum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diriwayatkan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dengan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cara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qiraah</w:t>
      </w:r>
      <w:proofErr w:type="spellEnd"/>
      <w:r w:rsidRPr="008E1451">
        <w:rPr>
          <w:rFonts w:asciiTheme="majorBidi" w:hAnsiTheme="majorBidi" w:cstheme="majorBidi"/>
          <w:i/>
          <w:iCs/>
          <w:sz w:val="24"/>
          <w:szCs w:val="24"/>
        </w:rPr>
        <w:t xml:space="preserve">, </w:t>
      </w:r>
      <w:proofErr w:type="spellStart"/>
      <w:r w:rsidRPr="008E1451">
        <w:rPr>
          <w:rFonts w:asciiTheme="majorBidi" w:hAnsiTheme="majorBidi" w:cstheme="majorBidi"/>
          <w:sz w:val="24"/>
          <w:szCs w:val="24"/>
        </w:rPr>
        <w:t>cara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salah </w:t>
      </w:r>
      <w:proofErr w:type="spellStart"/>
      <w:r w:rsidRPr="008E1451">
        <w:rPr>
          <w:rFonts w:asciiTheme="majorBidi" w:hAnsiTheme="majorBidi" w:cstheme="majorBidi"/>
          <w:sz w:val="24"/>
          <w:szCs w:val="24"/>
        </w:rPr>
        <w:t>satu</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mendukung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kesahihan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hadis-hadisnya</w:t>
      </w:r>
      <w:proofErr w:type="spellEnd"/>
      <w:r w:rsidRPr="008E1451">
        <w:rPr>
          <w:rFonts w:asciiTheme="majorBidi" w:hAnsiTheme="majorBidi" w:cstheme="majorBidi"/>
          <w:sz w:val="24"/>
          <w:szCs w:val="24"/>
        </w:rPr>
        <w:t xml:space="preserve">. </w:t>
      </w:r>
    </w:p>
    <w:p w14:paraId="30B606CD" w14:textId="77777777" w:rsidR="007E0DA5" w:rsidRPr="007E2D4B" w:rsidRDefault="007E0DA5" w:rsidP="007E0DA5">
      <w:pPr>
        <w:pStyle w:val="ListParagraph"/>
        <w:numPr>
          <w:ilvl w:val="0"/>
          <w:numId w:val="14"/>
        </w:numPr>
        <w:tabs>
          <w:tab w:val="left" w:pos="990"/>
        </w:tabs>
        <w:spacing w:after="0" w:line="360" w:lineRule="auto"/>
        <w:ind w:left="720" w:hanging="450"/>
        <w:jc w:val="both"/>
        <w:rPr>
          <w:rFonts w:asciiTheme="majorBidi" w:hAnsiTheme="majorBidi" w:cstheme="majorBidi"/>
          <w:b/>
          <w:bCs/>
          <w:sz w:val="24"/>
          <w:szCs w:val="24"/>
        </w:rPr>
      </w:pPr>
      <w:r w:rsidRPr="007E2D4B">
        <w:rPr>
          <w:rFonts w:asciiTheme="majorBidi" w:hAnsiTheme="majorBidi" w:cstheme="majorBidi"/>
          <w:b/>
          <w:bCs/>
          <w:sz w:val="24"/>
          <w:szCs w:val="24"/>
        </w:rPr>
        <w:t>Saran</w:t>
      </w:r>
    </w:p>
    <w:p w14:paraId="522FA0B1" w14:textId="77777777" w:rsidR="007E0DA5" w:rsidRPr="008E1451" w:rsidRDefault="007E0DA5" w:rsidP="007E0DA5">
      <w:pPr>
        <w:pStyle w:val="ListParagraph"/>
        <w:tabs>
          <w:tab w:val="left" w:pos="990"/>
        </w:tabs>
        <w:spacing w:after="0" w:line="360" w:lineRule="auto"/>
        <w:ind w:left="770"/>
        <w:jc w:val="both"/>
        <w:rPr>
          <w:rFonts w:asciiTheme="majorBidi" w:hAnsiTheme="majorBidi" w:cstheme="majorBidi"/>
          <w:sz w:val="24"/>
          <w:szCs w:val="24"/>
        </w:rPr>
      </w:pPr>
      <w:r w:rsidRPr="008E1451">
        <w:rPr>
          <w:rFonts w:asciiTheme="majorBidi" w:hAnsiTheme="majorBidi" w:cstheme="majorBidi"/>
          <w:sz w:val="24"/>
          <w:szCs w:val="24"/>
        </w:rPr>
        <w:tab/>
      </w:r>
      <w:proofErr w:type="spellStart"/>
      <w:r w:rsidRPr="008E1451">
        <w:rPr>
          <w:rFonts w:asciiTheme="majorBidi" w:hAnsiTheme="majorBidi" w:cstheme="majorBidi"/>
          <w:sz w:val="24"/>
          <w:szCs w:val="24"/>
        </w:rPr>
        <w:t>Metode</w:t>
      </w:r>
      <w:proofErr w:type="spellEnd"/>
      <w:r w:rsidRPr="008E1451">
        <w:rPr>
          <w:rFonts w:asciiTheme="majorBidi" w:hAnsiTheme="majorBidi" w:cstheme="majorBidi"/>
          <w:sz w:val="24"/>
          <w:szCs w:val="24"/>
        </w:rPr>
        <w:t xml:space="preserve"> yang </w:t>
      </w:r>
      <w:proofErr w:type="spellStart"/>
      <w:r w:rsidRPr="008E1451">
        <w:rPr>
          <w:rFonts w:asciiTheme="majorBidi" w:hAnsiTheme="majorBidi" w:cstheme="majorBidi"/>
          <w:sz w:val="24"/>
          <w:szCs w:val="24"/>
        </w:rPr>
        <w:t>digunakan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shaghir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tanpa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menyebutkan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Utsman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bukti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kejujuran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Ibnu</w:t>
      </w:r>
      <w:proofErr w:type="spellEnd"/>
      <w:r w:rsidRPr="008E1451">
        <w:rPr>
          <w:rFonts w:asciiTheme="majorBidi" w:hAnsiTheme="majorBidi" w:cstheme="majorBidi"/>
          <w:sz w:val="24"/>
          <w:szCs w:val="24"/>
        </w:rPr>
        <w:t xml:space="preserve"> Hamdan. </w:t>
      </w:r>
      <w:proofErr w:type="spellStart"/>
      <w:r w:rsidRPr="008E1451">
        <w:rPr>
          <w:rFonts w:asciiTheme="majorBidi" w:hAnsiTheme="majorBidi" w:cstheme="majorBidi"/>
          <w:sz w:val="24"/>
          <w:szCs w:val="24"/>
        </w:rPr>
        <w:t>Keadaan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menuntut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lebih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jeli</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teliti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membaca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w:t>
      </w:r>
      <w:r w:rsidRPr="008E1451">
        <w:rPr>
          <w:rFonts w:asciiTheme="majorBidi" w:hAnsiTheme="majorBidi" w:cstheme="majorBidi"/>
          <w:sz w:val="24"/>
          <w:szCs w:val="24"/>
        </w:rPr>
        <w:tab/>
      </w:r>
    </w:p>
    <w:p w14:paraId="08348550" w14:textId="77777777" w:rsidR="007E0DA5" w:rsidRDefault="007E0DA5" w:rsidP="007E0DA5">
      <w:pPr>
        <w:pStyle w:val="ListParagraph"/>
        <w:tabs>
          <w:tab w:val="left" w:pos="990"/>
        </w:tabs>
        <w:spacing w:after="0" w:line="360" w:lineRule="auto"/>
        <w:ind w:left="770"/>
        <w:jc w:val="both"/>
        <w:rPr>
          <w:rFonts w:asciiTheme="majorBidi" w:hAnsiTheme="majorBidi" w:cstheme="majorBidi"/>
          <w:sz w:val="24"/>
          <w:szCs w:val="24"/>
        </w:rPr>
      </w:pPr>
      <w:r w:rsidRPr="008E1451">
        <w:rPr>
          <w:rFonts w:asciiTheme="majorBidi" w:hAnsiTheme="majorBidi" w:cstheme="majorBidi"/>
          <w:sz w:val="24"/>
          <w:szCs w:val="24"/>
        </w:rPr>
        <w:tab/>
        <w:t xml:space="preserve">Kitab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masih</w:t>
      </w:r>
      <w:proofErr w:type="spellEnd"/>
      <w:r w:rsidRPr="008E1451">
        <w:rPr>
          <w:rFonts w:asciiTheme="majorBidi" w:hAnsiTheme="majorBidi" w:cstheme="majorBidi"/>
          <w:sz w:val="24"/>
          <w:szCs w:val="24"/>
        </w:rPr>
        <w:t xml:space="preserve"> sangat </w:t>
      </w:r>
      <w:proofErr w:type="spellStart"/>
      <w:r w:rsidRPr="008E1451">
        <w:rPr>
          <w:rFonts w:asciiTheme="majorBidi" w:hAnsiTheme="majorBidi" w:cstheme="majorBidi"/>
          <w:sz w:val="24"/>
          <w:szCs w:val="24"/>
        </w:rPr>
        <w:t>sedikit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dikaji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secara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ilmiah</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komprehensif</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kita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sedikit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kesulitan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melacak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lebih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jauh</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tentang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kepribadian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ataupun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pemikiran</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kecuali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dua</w:t>
      </w:r>
      <w:proofErr w:type="spellEnd"/>
      <w:r w:rsidRPr="008E1451">
        <w:rPr>
          <w:rFonts w:asciiTheme="majorBidi" w:hAnsiTheme="majorBidi" w:cstheme="majorBidi"/>
          <w:sz w:val="24"/>
          <w:szCs w:val="24"/>
        </w:rPr>
        <w:t xml:space="preserve"> kitab Hadis </w:t>
      </w:r>
      <w:proofErr w:type="spellStart"/>
      <w:r w:rsidRPr="008E1451">
        <w:rPr>
          <w:rFonts w:asciiTheme="majorBidi" w:hAnsiTheme="majorBidi" w:cstheme="majorBidi"/>
          <w:sz w:val="24"/>
          <w:szCs w:val="24"/>
        </w:rPr>
        <w:t>yaitu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i/>
          <w:iCs/>
          <w:sz w:val="24"/>
          <w:szCs w:val="24"/>
        </w:rPr>
        <w:t>Musnad</w:t>
      </w:r>
      <w:proofErr w:type="spellEnd"/>
      <w:r w:rsidRPr="008E1451">
        <w:rPr>
          <w:rFonts w:asciiTheme="majorBidi" w:hAnsiTheme="majorBidi" w:cstheme="majorBidi"/>
          <w:i/>
          <w:iCs/>
          <w:sz w:val="24"/>
          <w:szCs w:val="24"/>
        </w:rPr>
        <w:t xml:space="preserve"> </w:t>
      </w:r>
      <w:r w:rsidRPr="008E1451">
        <w:rPr>
          <w:rFonts w:asciiTheme="majorBidi" w:hAnsiTheme="majorBidi" w:cstheme="majorBidi"/>
          <w:sz w:val="24"/>
          <w:szCs w:val="24"/>
        </w:rPr>
        <w:t xml:space="preserve">Ahmad bin </w:t>
      </w:r>
      <w:proofErr w:type="spellStart"/>
      <w:r w:rsidRPr="008E1451">
        <w:rPr>
          <w:rFonts w:asciiTheme="majorBidi" w:hAnsiTheme="majorBidi" w:cstheme="majorBidi"/>
          <w:sz w:val="24"/>
          <w:szCs w:val="24"/>
        </w:rPr>
        <w:t>Hambal</w:t>
      </w:r>
      <w:proofErr w:type="spellEnd"/>
      <w:r w:rsidRPr="008E1451">
        <w:rPr>
          <w:rFonts w:asciiTheme="majorBidi" w:hAnsiTheme="majorBidi" w:cstheme="majorBidi"/>
          <w:sz w:val="24"/>
          <w:szCs w:val="24"/>
        </w:rPr>
        <w:t xml:space="preserve"> dan </w:t>
      </w:r>
      <w:r w:rsidRPr="008E1451">
        <w:rPr>
          <w:rFonts w:asciiTheme="majorBidi" w:hAnsiTheme="majorBidi" w:cstheme="majorBidi"/>
          <w:i/>
          <w:iCs/>
          <w:sz w:val="24"/>
          <w:szCs w:val="24"/>
        </w:rPr>
        <w:t>Sahih</w:t>
      </w:r>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Ibbu</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Hibban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Dalam</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kedua</w:t>
      </w:r>
      <w:proofErr w:type="spellEnd"/>
      <w:r w:rsidRPr="008E1451">
        <w:rPr>
          <w:rFonts w:asciiTheme="majorBidi" w:hAnsiTheme="majorBidi" w:cstheme="majorBidi"/>
          <w:sz w:val="24"/>
          <w:szCs w:val="24"/>
        </w:rPr>
        <w:t xml:space="preserve"> kitab </w:t>
      </w:r>
      <w:proofErr w:type="spellStart"/>
      <w:r w:rsidRPr="008E1451">
        <w:rPr>
          <w:rFonts w:asciiTheme="majorBidi" w:hAnsiTheme="majorBidi" w:cstheme="majorBidi"/>
          <w:sz w:val="24"/>
          <w:szCs w:val="24"/>
        </w:rPr>
        <w:t>tersebut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kita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menemukan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hadis-hadis</w:t>
      </w:r>
      <w:proofErr w:type="spellEnd"/>
      <w:r w:rsidRPr="008E1451">
        <w:rPr>
          <w:rFonts w:asciiTheme="majorBidi" w:hAnsiTheme="majorBidi" w:cstheme="majorBidi"/>
          <w:sz w:val="24"/>
          <w:szCs w:val="24"/>
        </w:rPr>
        <w:t xml:space="preserve"> </w:t>
      </w:r>
      <w:proofErr w:type="gramStart"/>
      <w:r w:rsidRPr="008E1451">
        <w:rPr>
          <w:rFonts w:asciiTheme="majorBidi" w:hAnsiTheme="majorBidi" w:cstheme="majorBidi"/>
          <w:sz w:val="24"/>
          <w:szCs w:val="24"/>
        </w:rPr>
        <w:t xml:space="preserve">yang  </w:t>
      </w:r>
      <w:proofErr w:type="spellStart"/>
      <w:r w:rsidRPr="008E1451">
        <w:rPr>
          <w:rFonts w:asciiTheme="majorBidi" w:hAnsiTheme="majorBidi" w:cstheme="majorBidi"/>
          <w:sz w:val="24"/>
          <w:szCs w:val="24"/>
        </w:rPr>
        <w:t>yang</w:t>
      </w:r>
      <w:proofErr w:type="spellEnd"/>
      <w:proofErr w:type="gram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diriwayatakan</w:t>
      </w:r>
      <w:proofErr w:type="spellEnd"/>
      <w:r w:rsidRPr="008E1451">
        <w:rPr>
          <w:rFonts w:asciiTheme="majorBidi" w:hAnsiTheme="majorBidi" w:cstheme="majorBidi"/>
          <w:sz w:val="24"/>
          <w:szCs w:val="24"/>
        </w:rPr>
        <w:t xml:space="preserve"> oleh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Hal </w:t>
      </w:r>
      <w:proofErr w:type="spellStart"/>
      <w:r w:rsidRPr="008E1451">
        <w:rPr>
          <w:rFonts w:asciiTheme="majorBidi" w:hAnsiTheme="majorBidi" w:cstheme="majorBidi"/>
          <w:sz w:val="24"/>
          <w:szCs w:val="24"/>
        </w:rPr>
        <w:t>ini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merupakan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peluang</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besar</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bagi</w:t>
      </w:r>
      <w:proofErr w:type="spellEnd"/>
      <w:r w:rsidRPr="008E1451">
        <w:rPr>
          <w:rFonts w:asciiTheme="majorBidi" w:hAnsiTheme="majorBidi" w:cstheme="majorBidi"/>
          <w:sz w:val="24"/>
          <w:szCs w:val="24"/>
        </w:rPr>
        <w:t xml:space="preserve"> para </w:t>
      </w:r>
      <w:proofErr w:type="spellStart"/>
      <w:r w:rsidRPr="008E1451">
        <w:rPr>
          <w:rFonts w:asciiTheme="majorBidi" w:hAnsiTheme="majorBidi" w:cstheme="majorBidi"/>
          <w:sz w:val="24"/>
          <w:szCs w:val="24"/>
        </w:rPr>
        <w:t>pemerhati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hadis</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untuk</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melakukan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studi</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penelitian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terhadap</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musnad</w:t>
      </w:r>
      <w:proofErr w:type="spellEnd"/>
      <w:r w:rsidRPr="008E1451">
        <w:rPr>
          <w:rFonts w:asciiTheme="majorBidi" w:hAnsiTheme="majorBidi" w:cstheme="majorBidi"/>
          <w:sz w:val="24"/>
          <w:szCs w:val="24"/>
        </w:rPr>
        <w:t xml:space="preserve"> Abu </w:t>
      </w:r>
      <w:proofErr w:type="spellStart"/>
      <w:r w:rsidRPr="008E1451">
        <w:rPr>
          <w:rFonts w:asciiTheme="majorBidi" w:hAnsiTheme="majorBidi" w:cstheme="majorBidi"/>
          <w:sz w:val="24"/>
          <w:szCs w:val="24"/>
        </w:rPr>
        <w:t>Ya’la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Sehingga</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dapat</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menghidupkan</w:t>
      </w:r>
      <w:proofErr w:type="spellEnd"/>
      <w:r w:rsidRPr="008E1451">
        <w:rPr>
          <w:rFonts w:asciiTheme="majorBidi" w:hAnsiTheme="majorBidi" w:cstheme="majorBidi"/>
          <w:sz w:val="24"/>
          <w:szCs w:val="24"/>
        </w:rPr>
        <w:t xml:space="preserve"> </w:t>
      </w:r>
      <w:proofErr w:type="spellStart"/>
      <w:r w:rsidRPr="008E1451">
        <w:rPr>
          <w:rFonts w:asciiTheme="majorBidi" w:hAnsiTheme="majorBidi" w:cstheme="majorBidi"/>
          <w:sz w:val="24"/>
          <w:szCs w:val="24"/>
        </w:rPr>
        <w:t>kembali</w:t>
      </w:r>
      <w:proofErr w:type="spellEnd"/>
      <w:r w:rsidRPr="008E1451">
        <w:rPr>
          <w:rFonts w:asciiTheme="majorBidi" w:hAnsiTheme="majorBidi" w:cstheme="majorBidi"/>
          <w:sz w:val="24"/>
          <w:szCs w:val="24"/>
        </w:rPr>
        <w:t xml:space="preserve"> dan </w:t>
      </w:r>
      <w:proofErr w:type="spellStart"/>
      <w:r w:rsidRPr="008E1451">
        <w:rPr>
          <w:rFonts w:asciiTheme="majorBidi" w:hAnsiTheme="majorBidi" w:cstheme="majorBidi"/>
          <w:sz w:val="24"/>
          <w:szCs w:val="24"/>
        </w:rPr>
        <w:t>memelihara</w:t>
      </w:r>
      <w:proofErr w:type="spellEnd"/>
      <w:r w:rsidRPr="008E1451">
        <w:rPr>
          <w:rFonts w:asciiTheme="majorBidi" w:hAnsiTheme="majorBidi" w:cstheme="majorBidi"/>
          <w:sz w:val="24"/>
          <w:szCs w:val="24"/>
        </w:rPr>
        <w:t xml:space="preserve"> kitab-kitab </w:t>
      </w:r>
      <w:proofErr w:type="spellStart"/>
      <w:r w:rsidRPr="008E1451">
        <w:rPr>
          <w:rFonts w:asciiTheme="majorBidi" w:hAnsiTheme="majorBidi" w:cstheme="majorBidi"/>
          <w:i/>
          <w:iCs/>
          <w:sz w:val="24"/>
          <w:szCs w:val="24"/>
        </w:rPr>
        <w:t>turats</w:t>
      </w:r>
      <w:proofErr w:type="spellEnd"/>
      <w:r w:rsidRPr="008E1451">
        <w:rPr>
          <w:rFonts w:asciiTheme="majorBidi" w:hAnsiTheme="majorBidi" w:cstheme="majorBidi"/>
          <w:sz w:val="24"/>
          <w:szCs w:val="24"/>
        </w:rPr>
        <w:t xml:space="preserve"> ulama Islam </w:t>
      </w:r>
      <w:proofErr w:type="spellStart"/>
      <w:r w:rsidRPr="008E1451">
        <w:rPr>
          <w:rFonts w:asciiTheme="majorBidi" w:hAnsiTheme="majorBidi" w:cstheme="majorBidi"/>
          <w:sz w:val="24"/>
          <w:szCs w:val="24"/>
        </w:rPr>
        <w:t>terdahulu</w:t>
      </w:r>
      <w:proofErr w:type="spellEnd"/>
      <w:r w:rsidRPr="008E1451">
        <w:rPr>
          <w:rFonts w:asciiTheme="majorBidi" w:hAnsiTheme="majorBidi" w:cstheme="majorBidi"/>
          <w:sz w:val="24"/>
          <w:szCs w:val="24"/>
        </w:rPr>
        <w:t>.</w:t>
      </w:r>
    </w:p>
    <w:p w14:paraId="3225A052" w14:textId="77777777" w:rsidR="007E0DA5" w:rsidRDefault="007E0DA5" w:rsidP="007E0DA5">
      <w:pPr>
        <w:spacing w:after="0" w:line="360" w:lineRule="auto"/>
        <w:rPr>
          <w:rFonts w:asciiTheme="majorBidi" w:hAnsiTheme="majorBidi" w:cstheme="majorBidi"/>
          <w:b/>
          <w:bCs/>
          <w:sz w:val="28"/>
          <w:szCs w:val="28"/>
        </w:rPr>
      </w:pPr>
    </w:p>
    <w:p w14:paraId="77DAF46F" w14:textId="77777777" w:rsidR="00F674B1" w:rsidRDefault="00F674B1" w:rsidP="007E0DA5">
      <w:pPr>
        <w:spacing w:after="0" w:line="360" w:lineRule="auto"/>
        <w:jc w:val="center"/>
        <w:rPr>
          <w:rFonts w:asciiTheme="majorBidi" w:hAnsiTheme="majorBidi" w:cstheme="majorBidi"/>
          <w:b/>
          <w:bCs/>
          <w:sz w:val="28"/>
          <w:szCs w:val="28"/>
        </w:rPr>
        <w:sectPr w:rsidR="00F674B1" w:rsidSect="0091079A">
          <w:headerReference w:type="even" r:id="rId34"/>
          <w:headerReference w:type="default" r:id="rId35"/>
          <w:footerReference w:type="default" r:id="rId36"/>
          <w:headerReference w:type="first" r:id="rId37"/>
          <w:pgSz w:w="11906" w:h="16838" w:code="9"/>
          <w:pgMar w:top="2268" w:right="1701" w:bottom="1701" w:left="2268" w:header="706" w:footer="706" w:gutter="0"/>
          <w:cols w:space="708"/>
          <w:docGrid w:linePitch="360"/>
        </w:sectPr>
      </w:pPr>
    </w:p>
    <w:p w14:paraId="3299748D" w14:textId="2E61C54D" w:rsidR="007E0DA5" w:rsidRPr="00F4687D" w:rsidRDefault="007E0DA5" w:rsidP="007E0DA5">
      <w:pPr>
        <w:spacing w:after="0" w:line="360" w:lineRule="auto"/>
        <w:jc w:val="center"/>
        <w:rPr>
          <w:rFonts w:asciiTheme="majorBidi" w:hAnsiTheme="majorBidi" w:cstheme="majorBidi"/>
          <w:b/>
          <w:bCs/>
          <w:sz w:val="28"/>
          <w:szCs w:val="28"/>
          <w:lang w:val="en-US"/>
        </w:rPr>
      </w:pPr>
      <w:r w:rsidRPr="00F4687D">
        <w:rPr>
          <w:rFonts w:asciiTheme="majorBidi" w:hAnsiTheme="majorBidi" w:cstheme="majorBidi"/>
          <w:b/>
          <w:bCs/>
          <w:sz w:val="28"/>
          <w:szCs w:val="28"/>
        </w:rPr>
        <w:lastRenderedPageBreak/>
        <w:t xml:space="preserve">DAFTAR </w:t>
      </w:r>
      <w:r w:rsidRPr="00F4687D">
        <w:rPr>
          <w:rFonts w:asciiTheme="majorBidi" w:hAnsiTheme="majorBidi" w:cstheme="majorBidi"/>
          <w:b/>
          <w:bCs/>
          <w:sz w:val="28"/>
          <w:szCs w:val="28"/>
          <w:lang w:val="en-US"/>
        </w:rPr>
        <w:t>PUSTAKA</w:t>
      </w:r>
    </w:p>
    <w:p w14:paraId="44190EE1" w14:textId="77777777" w:rsidR="007E0DA5" w:rsidRPr="008E1451" w:rsidRDefault="007E0DA5" w:rsidP="007E0DA5">
      <w:pPr>
        <w:pStyle w:val="FootnoteText"/>
        <w:spacing w:line="360" w:lineRule="auto"/>
        <w:jc w:val="both"/>
        <w:rPr>
          <w:rFonts w:asciiTheme="majorBidi" w:hAnsiTheme="majorBidi" w:cstheme="majorBidi"/>
          <w:sz w:val="24"/>
          <w:szCs w:val="24"/>
        </w:rPr>
      </w:pPr>
      <w:r w:rsidRPr="008E1451">
        <w:rPr>
          <w:rFonts w:asciiTheme="majorBidi" w:hAnsiTheme="majorBidi" w:cstheme="majorBidi"/>
          <w:sz w:val="24"/>
          <w:szCs w:val="24"/>
        </w:rPr>
        <w:t xml:space="preserve">Abu Ya’la, </w:t>
      </w:r>
      <w:r w:rsidRPr="008E1451">
        <w:rPr>
          <w:rFonts w:asciiTheme="majorBidi" w:hAnsiTheme="majorBidi" w:cstheme="majorBidi"/>
          <w:i/>
          <w:iCs/>
          <w:sz w:val="24"/>
          <w:szCs w:val="24"/>
        </w:rPr>
        <w:t xml:space="preserve">Musnad Abu Ya’la, </w:t>
      </w:r>
      <w:r w:rsidRPr="008E1451">
        <w:rPr>
          <w:rFonts w:asciiTheme="majorBidi" w:hAnsiTheme="majorBidi" w:cstheme="majorBidi"/>
          <w:sz w:val="24"/>
          <w:szCs w:val="24"/>
        </w:rPr>
        <w:t>(Beirut, Dar al-Ma’mun li at-Turats, 1989)</w:t>
      </w:r>
    </w:p>
    <w:p w14:paraId="105C966C" w14:textId="77777777" w:rsidR="007E0DA5" w:rsidRPr="008E1451" w:rsidRDefault="007E0DA5" w:rsidP="007E0DA5">
      <w:pPr>
        <w:pStyle w:val="FootnoteText"/>
        <w:spacing w:line="360" w:lineRule="auto"/>
        <w:jc w:val="both"/>
        <w:rPr>
          <w:rFonts w:asciiTheme="majorBidi" w:hAnsiTheme="majorBidi" w:cstheme="majorBidi"/>
          <w:sz w:val="24"/>
          <w:szCs w:val="24"/>
        </w:rPr>
      </w:pPr>
      <w:r w:rsidRPr="008E1451">
        <w:rPr>
          <w:rFonts w:asciiTheme="majorBidi" w:hAnsiTheme="majorBidi" w:cstheme="majorBidi"/>
          <w:sz w:val="24"/>
          <w:szCs w:val="24"/>
        </w:rPr>
        <w:t xml:space="preserve">-------------, </w:t>
      </w:r>
      <w:r w:rsidRPr="008E1451">
        <w:rPr>
          <w:rFonts w:asciiTheme="majorBidi" w:hAnsiTheme="majorBidi" w:cstheme="majorBidi"/>
          <w:i/>
          <w:iCs/>
          <w:sz w:val="24"/>
          <w:szCs w:val="24"/>
        </w:rPr>
        <w:t xml:space="preserve">Musnad Abu Ya’la, </w:t>
      </w:r>
      <w:r w:rsidRPr="008E1451">
        <w:rPr>
          <w:rFonts w:asciiTheme="majorBidi" w:hAnsiTheme="majorBidi" w:cstheme="majorBidi"/>
          <w:sz w:val="24"/>
          <w:szCs w:val="24"/>
        </w:rPr>
        <w:t>(Beirut, Dar al-Kutub al-Islamiyah, 1998)</w:t>
      </w:r>
    </w:p>
    <w:p w14:paraId="4B03680E" w14:textId="77777777" w:rsidR="007E0DA5" w:rsidRPr="008E1451" w:rsidRDefault="007E0DA5" w:rsidP="007E0DA5">
      <w:pPr>
        <w:pStyle w:val="FootnoteText"/>
        <w:spacing w:line="360" w:lineRule="auto"/>
        <w:jc w:val="both"/>
        <w:rPr>
          <w:rFonts w:asciiTheme="majorBidi" w:hAnsiTheme="majorBidi" w:cstheme="majorBidi"/>
          <w:sz w:val="24"/>
          <w:szCs w:val="24"/>
        </w:rPr>
      </w:pPr>
      <w:r w:rsidRPr="008E1451">
        <w:rPr>
          <w:rFonts w:asciiTheme="majorBidi" w:hAnsiTheme="majorBidi" w:cstheme="majorBidi"/>
          <w:sz w:val="24"/>
          <w:szCs w:val="24"/>
        </w:rPr>
        <w:t>Adz-Dzahabi</w:t>
      </w:r>
      <w:r w:rsidRPr="008E1451">
        <w:rPr>
          <w:rFonts w:asciiTheme="majorBidi" w:hAnsiTheme="majorBidi" w:cstheme="majorBidi"/>
          <w:i/>
          <w:iCs/>
          <w:sz w:val="24"/>
          <w:szCs w:val="24"/>
        </w:rPr>
        <w:t xml:space="preserve">, Sirah A’lam Nubala’, </w:t>
      </w:r>
      <w:r w:rsidRPr="008E1451">
        <w:rPr>
          <w:rFonts w:asciiTheme="majorBidi" w:hAnsiTheme="majorBidi" w:cstheme="majorBidi"/>
          <w:sz w:val="24"/>
          <w:szCs w:val="24"/>
        </w:rPr>
        <w:t>jld. 18, (Beirut, Mu’assah ar-Risalah, 1993)</w:t>
      </w:r>
    </w:p>
    <w:p w14:paraId="5CBBAB1D" w14:textId="77777777" w:rsidR="007E0DA5" w:rsidRPr="008E1451" w:rsidRDefault="007E0DA5" w:rsidP="007E0DA5">
      <w:pPr>
        <w:pStyle w:val="FootnoteText"/>
        <w:spacing w:line="360" w:lineRule="auto"/>
        <w:jc w:val="both"/>
        <w:rPr>
          <w:rFonts w:asciiTheme="majorBidi" w:hAnsiTheme="majorBidi" w:cstheme="majorBidi"/>
          <w:sz w:val="24"/>
          <w:szCs w:val="24"/>
          <w:lang w:val="en-US"/>
        </w:rPr>
      </w:pPr>
      <w:r w:rsidRPr="008E1451">
        <w:rPr>
          <w:rFonts w:asciiTheme="majorBidi" w:hAnsiTheme="majorBidi" w:cstheme="majorBidi"/>
          <w:sz w:val="24"/>
          <w:szCs w:val="24"/>
        </w:rPr>
        <w:t xml:space="preserve">Ali Musthafa Yaqub, </w:t>
      </w:r>
      <w:r w:rsidRPr="008E1451">
        <w:rPr>
          <w:rFonts w:asciiTheme="majorBidi" w:hAnsiTheme="majorBidi" w:cstheme="majorBidi"/>
          <w:i/>
          <w:iCs/>
          <w:sz w:val="24"/>
          <w:szCs w:val="24"/>
        </w:rPr>
        <w:t xml:space="preserve">Kritik Hadis, </w:t>
      </w:r>
      <w:r w:rsidRPr="008E1451">
        <w:rPr>
          <w:rFonts w:asciiTheme="majorBidi" w:hAnsiTheme="majorBidi" w:cstheme="majorBidi"/>
          <w:sz w:val="24"/>
          <w:szCs w:val="24"/>
        </w:rPr>
        <w:t>(Jakarta, Pustaka Firdaus, 2000)</w:t>
      </w:r>
    </w:p>
    <w:p w14:paraId="26A0630F" w14:textId="77777777" w:rsidR="007E0DA5" w:rsidRPr="008E1451" w:rsidRDefault="007E0DA5" w:rsidP="007E0DA5">
      <w:pPr>
        <w:pStyle w:val="FootnoteText"/>
        <w:spacing w:line="360" w:lineRule="auto"/>
        <w:ind w:left="426" w:hanging="426"/>
        <w:jc w:val="both"/>
        <w:rPr>
          <w:rFonts w:asciiTheme="majorBidi" w:hAnsiTheme="majorBidi" w:cstheme="majorBidi"/>
          <w:sz w:val="24"/>
          <w:szCs w:val="24"/>
        </w:rPr>
      </w:pPr>
      <w:r w:rsidRPr="008E1451">
        <w:rPr>
          <w:rFonts w:asciiTheme="majorBidi" w:hAnsiTheme="majorBidi" w:cstheme="majorBidi"/>
          <w:sz w:val="24"/>
          <w:szCs w:val="24"/>
        </w:rPr>
        <w:t xml:space="preserve">Ibnu Katsir, </w:t>
      </w:r>
      <w:r w:rsidRPr="008E1451">
        <w:rPr>
          <w:rFonts w:asciiTheme="majorBidi" w:hAnsiTheme="majorBidi" w:cstheme="majorBidi"/>
          <w:i/>
          <w:iCs/>
          <w:sz w:val="24"/>
          <w:szCs w:val="24"/>
        </w:rPr>
        <w:t xml:space="preserve">Jami’ al-Masanid wa al-Sunan al-Hadi li Aqwami Sunan, </w:t>
      </w:r>
      <w:r w:rsidRPr="008E1451">
        <w:rPr>
          <w:rFonts w:asciiTheme="majorBidi" w:hAnsiTheme="majorBidi" w:cstheme="majorBidi"/>
          <w:sz w:val="24"/>
          <w:szCs w:val="24"/>
        </w:rPr>
        <w:t>jld. 1, (Beirut, Dar al-Kutub al-‘Ilmiyah, 1994)</w:t>
      </w:r>
    </w:p>
    <w:p w14:paraId="72050306" w14:textId="77777777" w:rsidR="007E0DA5" w:rsidRPr="008E1451" w:rsidRDefault="007E0DA5" w:rsidP="007E0DA5">
      <w:pPr>
        <w:pStyle w:val="FootnoteText"/>
        <w:spacing w:line="360" w:lineRule="auto"/>
        <w:ind w:left="450" w:hanging="450"/>
        <w:jc w:val="both"/>
        <w:rPr>
          <w:rFonts w:asciiTheme="majorBidi" w:hAnsiTheme="majorBidi" w:cstheme="majorBidi"/>
          <w:sz w:val="24"/>
          <w:szCs w:val="24"/>
        </w:rPr>
      </w:pPr>
      <w:proofErr w:type="spellStart"/>
      <w:r w:rsidRPr="008E1451">
        <w:rPr>
          <w:rFonts w:asciiTheme="majorBidi" w:hAnsiTheme="majorBidi" w:cstheme="majorBidi"/>
          <w:sz w:val="24"/>
          <w:szCs w:val="24"/>
          <w:lang w:val="en-US"/>
        </w:rPr>
        <w:t>Istitah</w:t>
      </w:r>
      <w:proofErr w:type="spellEnd"/>
      <w:r w:rsidRPr="008E1451">
        <w:rPr>
          <w:rFonts w:asciiTheme="majorBidi" w:hAnsiTheme="majorBidi" w:cstheme="majorBidi"/>
          <w:sz w:val="24"/>
          <w:szCs w:val="24"/>
          <w:lang w:val="en-US"/>
        </w:rPr>
        <w:t xml:space="preserve"> Abdul Hamid, </w:t>
      </w:r>
      <w:r w:rsidRPr="008E1451">
        <w:rPr>
          <w:rFonts w:asciiTheme="majorBidi" w:hAnsiTheme="majorBidi" w:cstheme="majorBidi"/>
          <w:i/>
          <w:iCs/>
          <w:sz w:val="24"/>
          <w:szCs w:val="24"/>
          <w:lang w:val="en-US"/>
        </w:rPr>
        <w:t>al-</w:t>
      </w:r>
      <w:proofErr w:type="spellStart"/>
      <w:r w:rsidRPr="008E1451">
        <w:rPr>
          <w:rFonts w:asciiTheme="majorBidi" w:hAnsiTheme="majorBidi" w:cstheme="majorBidi"/>
          <w:i/>
          <w:iCs/>
          <w:sz w:val="24"/>
          <w:szCs w:val="24"/>
          <w:lang w:val="en-US"/>
        </w:rPr>
        <w:t>wajiz</w:t>
      </w:r>
      <w:proofErr w:type="spellEnd"/>
      <w:r w:rsidRPr="008E1451">
        <w:rPr>
          <w:rFonts w:asciiTheme="majorBidi" w:hAnsiTheme="majorBidi" w:cstheme="majorBidi"/>
          <w:i/>
          <w:iCs/>
          <w:sz w:val="24"/>
          <w:szCs w:val="24"/>
          <w:lang w:val="en-US"/>
        </w:rPr>
        <w:t xml:space="preserve"> fi </w:t>
      </w:r>
      <w:proofErr w:type="spellStart"/>
      <w:r w:rsidRPr="008E1451">
        <w:rPr>
          <w:rFonts w:asciiTheme="majorBidi" w:hAnsiTheme="majorBidi" w:cstheme="majorBidi"/>
          <w:i/>
          <w:iCs/>
          <w:sz w:val="24"/>
          <w:szCs w:val="24"/>
          <w:lang w:val="en-US"/>
        </w:rPr>
        <w:t>mushalah</w:t>
      </w:r>
      <w:proofErr w:type="spellEnd"/>
      <w:r w:rsidRPr="008E1451">
        <w:rPr>
          <w:rFonts w:asciiTheme="majorBidi" w:hAnsiTheme="majorBidi" w:cstheme="majorBidi"/>
          <w:i/>
          <w:iCs/>
          <w:sz w:val="24"/>
          <w:szCs w:val="24"/>
          <w:lang w:val="en-US"/>
        </w:rPr>
        <w:t xml:space="preserve"> al-</w:t>
      </w:r>
      <w:proofErr w:type="spellStart"/>
      <w:r w:rsidRPr="008E1451">
        <w:rPr>
          <w:rFonts w:asciiTheme="majorBidi" w:hAnsiTheme="majorBidi" w:cstheme="majorBidi"/>
          <w:i/>
          <w:iCs/>
          <w:sz w:val="24"/>
          <w:szCs w:val="24"/>
          <w:lang w:val="en-US"/>
        </w:rPr>
        <w:t>hadist</w:t>
      </w:r>
      <w:proofErr w:type="spellEnd"/>
      <w:r w:rsidRPr="008E1451">
        <w:rPr>
          <w:rFonts w:asciiTheme="majorBidi" w:hAnsiTheme="majorBidi" w:cstheme="majorBidi"/>
          <w:i/>
          <w:iCs/>
          <w:sz w:val="24"/>
          <w:szCs w:val="24"/>
          <w:lang w:val="en-US"/>
        </w:rPr>
        <w:t xml:space="preserve"> </w:t>
      </w:r>
      <w:proofErr w:type="spellStart"/>
      <w:r w:rsidRPr="008E1451">
        <w:rPr>
          <w:rFonts w:asciiTheme="majorBidi" w:hAnsiTheme="majorBidi" w:cstheme="majorBidi"/>
          <w:i/>
          <w:iCs/>
          <w:sz w:val="24"/>
          <w:szCs w:val="24"/>
          <w:lang w:val="en-US"/>
        </w:rPr>
        <w:t>wa</w:t>
      </w:r>
      <w:proofErr w:type="spellEnd"/>
      <w:r w:rsidRPr="008E1451">
        <w:rPr>
          <w:rFonts w:asciiTheme="majorBidi" w:hAnsiTheme="majorBidi" w:cstheme="majorBidi"/>
          <w:i/>
          <w:iCs/>
          <w:sz w:val="24"/>
          <w:szCs w:val="24"/>
          <w:lang w:val="en-US"/>
        </w:rPr>
        <w:t xml:space="preserve"> </w:t>
      </w:r>
      <w:proofErr w:type="spellStart"/>
      <w:r w:rsidRPr="008E1451">
        <w:rPr>
          <w:rFonts w:asciiTheme="majorBidi" w:hAnsiTheme="majorBidi" w:cstheme="majorBidi"/>
          <w:i/>
          <w:iCs/>
          <w:sz w:val="24"/>
          <w:szCs w:val="24"/>
          <w:lang w:val="en-US"/>
        </w:rPr>
        <w:t>rijaalihi</w:t>
      </w:r>
      <w:proofErr w:type="spellEnd"/>
      <w:r w:rsidRPr="008E1451">
        <w:rPr>
          <w:rFonts w:asciiTheme="majorBidi" w:hAnsiTheme="majorBidi" w:cstheme="majorBidi"/>
          <w:i/>
          <w:iCs/>
          <w:sz w:val="24"/>
          <w:szCs w:val="24"/>
          <w:lang w:val="en-US"/>
        </w:rPr>
        <w:t xml:space="preserve">, </w:t>
      </w:r>
      <w:r w:rsidRPr="008E1451">
        <w:rPr>
          <w:rFonts w:asciiTheme="majorBidi" w:hAnsiTheme="majorBidi" w:cstheme="majorBidi"/>
          <w:sz w:val="24"/>
          <w:szCs w:val="24"/>
          <w:lang w:val="en-US"/>
        </w:rPr>
        <w:t xml:space="preserve">(Kairo, Universitas al-Azhar, </w:t>
      </w:r>
      <w:proofErr w:type="spellStart"/>
      <w:r w:rsidRPr="008E1451">
        <w:rPr>
          <w:rFonts w:asciiTheme="majorBidi" w:hAnsiTheme="majorBidi" w:cstheme="majorBidi"/>
          <w:sz w:val="24"/>
          <w:szCs w:val="24"/>
          <w:lang w:val="en-US"/>
        </w:rPr>
        <w:t>tt</w:t>
      </w:r>
      <w:proofErr w:type="spellEnd"/>
      <w:r w:rsidRPr="008E1451">
        <w:rPr>
          <w:rFonts w:asciiTheme="majorBidi" w:hAnsiTheme="majorBidi" w:cstheme="majorBidi"/>
          <w:sz w:val="24"/>
          <w:szCs w:val="24"/>
          <w:lang w:val="en-US"/>
        </w:rPr>
        <w:t>)</w:t>
      </w:r>
    </w:p>
    <w:p w14:paraId="5A24F6C2" w14:textId="360EFE8E" w:rsidR="004609E1" w:rsidRDefault="007E0DA5" w:rsidP="007E0DA5">
      <w:pPr>
        <w:tabs>
          <w:tab w:val="left" w:pos="426"/>
        </w:tabs>
        <w:spacing w:after="0" w:line="360" w:lineRule="auto"/>
        <w:ind w:left="450" w:hanging="450"/>
        <w:rPr>
          <w:rFonts w:asciiTheme="majorBidi" w:hAnsiTheme="majorBidi" w:cstheme="majorBidi"/>
          <w:b/>
          <w:bCs/>
          <w:sz w:val="28"/>
          <w:szCs w:val="28"/>
          <w:lang w:val="en-US"/>
        </w:rPr>
      </w:pPr>
      <w:proofErr w:type="spellStart"/>
      <w:r w:rsidRPr="008E1451">
        <w:rPr>
          <w:rFonts w:asciiTheme="majorBidi" w:hAnsiTheme="majorBidi" w:cstheme="majorBidi"/>
          <w:sz w:val="24"/>
          <w:szCs w:val="24"/>
          <w:lang w:val="en-US"/>
        </w:rPr>
        <w:t>Roja</w:t>
      </w:r>
      <w:proofErr w:type="spellEnd"/>
      <w:r w:rsidRPr="008E1451">
        <w:rPr>
          <w:rFonts w:asciiTheme="majorBidi" w:hAnsiTheme="majorBidi" w:cstheme="majorBidi"/>
          <w:sz w:val="24"/>
          <w:szCs w:val="24"/>
          <w:lang w:val="en-US"/>
        </w:rPr>
        <w:t xml:space="preserve">’ </w:t>
      </w:r>
      <w:proofErr w:type="spellStart"/>
      <w:r w:rsidRPr="008E1451">
        <w:rPr>
          <w:rFonts w:asciiTheme="majorBidi" w:hAnsiTheme="majorBidi" w:cstheme="majorBidi"/>
          <w:sz w:val="24"/>
          <w:szCs w:val="24"/>
          <w:lang w:val="en-US"/>
        </w:rPr>
        <w:t>Thaha</w:t>
      </w:r>
      <w:proofErr w:type="spellEnd"/>
      <w:r w:rsidRPr="008E1451">
        <w:rPr>
          <w:rFonts w:asciiTheme="majorBidi" w:hAnsiTheme="majorBidi" w:cstheme="majorBidi"/>
          <w:sz w:val="24"/>
          <w:szCs w:val="24"/>
          <w:lang w:val="en-US"/>
        </w:rPr>
        <w:t xml:space="preserve"> Muhammad Ahmad, </w:t>
      </w:r>
      <w:r w:rsidRPr="008E1451">
        <w:rPr>
          <w:rFonts w:asciiTheme="majorBidi" w:hAnsiTheme="majorBidi" w:cstheme="majorBidi"/>
          <w:i/>
          <w:iCs/>
          <w:sz w:val="24"/>
          <w:szCs w:val="24"/>
          <w:lang w:val="en-US"/>
        </w:rPr>
        <w:t xml:space="preserve">Min </w:t>
      </w:r>
      <w:proofErr w:type="spellStart"/>
      <w:r w:rsidRPr="008E1451">
        <w:rPr>
          <w:rFonts w:asciiTheme="majorBidi" w:hAnsiTheme="majorBidi" w:cstheme="majorBidi"/>
          <w:i/>
          <w:iCs/>
          <w:sz w:val="24"/>
          <w:szCs w:val="24"/>
          <w:lang w:val="en-US"/>
        </w:rPr>
        <w:t>Shafwati</w:t>
      </w:r>
      <w:proofErr w:type="spellEnd"/>
      <w:r w:rsidRPr="008E1451">
        <w:rPr>
          <w:rFonts w:asciiTheme="majorBidi" w:hAnsiTheme="majorBidi" w:cstheme="majorBidi"/>
          <w:i/>
          <w:iCs/>
          <w:sz w:val="24"/>
          <w:szCs w:val="24"/>
          <w:lang w:val="en-US"/>
        </w:rPr>
        <w:t xml:space="preserve"> ‘</w:t>
      </w:r>
      <w:proofErr w:type="spellStart"/>
      <w:r w:rsidRPr="008E1451">
        <w:rPr>
          <w:rFonts w:asciiTheme="majorBidi" w:hAnsiTheme="majorBidi" w:cstheme="majorBidi"/>
          <w:i/>
          <w:iCs/>
          <w:sz w:val="24"/>
          <w:szCs w:val="24"/>
          <w:lang w:val="en-US"/>
        </w:rPr>
        <w:t>Ulum</w:t>
      </w:r>
      <w:proofErr w:type="spellEnd"/>
      <w:r w:rsidRPr="008E1451">
        <w:rPr>
          <w:rFonts w:asciiTheme="majorBidi" w:hAnsiTheme="majorBidi" w:cstheme="majorBidi"/>
          <w:i/>
          <w:iCs/>
          <w:sz w:val="24"/>
          <w:szCs w:val="24"/>
          <w:lang w:val="en-US"/>
        </w:rPr>
        <w:t xml:space="preserve"> al-Hadis, </w:t>
      </w:r>
      <w:proofErr w:type="spellStart"/>
      <w:r w:rsidRPr="008E1451">
        <w:rPr>
          <w:rFonts w:asciiTheme="majorBidi" w:hAnsiTheme="majorBidi" w:cstheme="majorBidi"/>
          <w:sz w:val="24"/>
          <w:szCs w:val="24"/>
          <w:lang w:val="en-US"/>
        </w:rPr>
        <w:t>jld</w:t>
      </w:r>
      <w:proofErr w:type="spellEnd"/>
      <w:r w:rsidRPr="008E1451">
        <w:rPr>
          <w:rFonts w:asciiTheme="majorBidi" w:hAnsiTheme="majorBidi" w:cstheme="majorBidi"/>
          <w:sz w:val="24"/>
          <w:szCs w:val="24"/>
          <w:lang w:val="en-US"/>
        </w:rPr>
        <w:t>. I, (Kairo,</w:t>
      </w:r>
      <w:r>
        <w:rPr>
          <w:rFonts w:asciiTheme="majorBidi" w:hAnsiTheme="majorBidi" w:cstheme="majorBidi"/>
          <w:sz w:val="24"/>
          <w:szCs w:val="24"/>
          <w:lang w:val="en-US"/>
        </w:rPr>
        <w:t xml:space="preserve"> </w:t>
      </w:r>
      <w:r w:rsidRPr="008E1451">
        <w:rPr>
          <w:rFonts w:asciiTheme="majorBidi" w:hAnsiTheme="majorBidi" w:cstheme="majorBidi"/>
          <w:sz w:val="24"/>
          <w:szCs w:val="24"/>
          <w:lang w:val="en-US"/>
        </w:rPr>
        <w:t>Universitas al-Azhar, 1999)</w:t>
      </w:r>
    </w:p>
    <w:p w14:paraId="4C863388"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1C73CB1A"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325C8A35"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55EC55B3"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3724BE32"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20D7699F"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0D22454A"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15D8BB75"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20B96A64"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3E96D4A4" w14:textId="77777777" w:rsidR="004609E1" w:rsidRDefault="004609E1" w:rsidP="008C2201">
      <w:pPr>
        <w:tabs>
          <w:tab w:val="left" w:pos="426"/>
        </w:tabs>
        <w:spacing w:after="0" w:line="360" w:lineRule="auto"/>
        <w:jc w:val="center"/>
        <w:rPr>
          <w:rFonts w:asciiTheme="majorBidi" w:hAnsiTheme="majorBidi" w:cstheme="majorBidi"/>
          <w:b/>
          <w:bCs/>
          <w:sz w:val="28"/>
          <w:szCs w:val="28"/>
          <w:lang w:val="en-US"/>
        </w:rPr>
      </w:pPr>
    </w:p>
    <w:p w14:paraId="2E6EAA4B" w14:textId="003EE51B" w:rsidR="00A02A1F" w:rsidRPr="008E1451" w:rsidRDefault="00A02A1F" w:rsidP="007E0DA5">
      <w:pPr>
        <w:tabs>
          <w:tab w:val="center" w:leader="dot" w:pos="7938"/>
        </w:tabs>
        <w:rPr>
          <w:rFonts w:asciiTheme="majorBidi" w:hAnsiTheme="majorBidi" w:cstheme="majorBidi"/>
          <w:sz w:val="24"/>
          <w:szCs w:val="24"/>
        </w:rPr>
      </w:pPr>
    </w:p>
    <w:sectPr w:rsidR="00A02A1F" w:rsidRPr="008E1451" w:rsidSect="0091079A">
      <w:headerReference w:type="even" r:id="rId38"/>
      <w:headerReference w:type="default" r:id="rId39"/>
      <w:footerReference w:type="default" r:id="rId40"/>
      <w:headerReference w:type="first" r:id="rId41"/>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C0CB" w14:textId="77777777" w:rsidR="004F658C" w:rsidRDefault="004F658C" w:rsidP="00870D4E">
      <w:pPr>
        <w:spacing w:after="0" w:line="240" w:lineRule="auto"/>
      </w:pPr>
      <w:r>
        <w:separator/>
      </w:r>
    </w:p>
  </w:endnote>
  <w:endnote w:type="continuationSeparator" w:id="0">
    <w:p w14:paraId="726F4DF5" w14:textId="77777777" w:rsidR="004F658C" w:rsidRDefault="004F658C" w:rsidP="0087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80D" w14:textId="77777777" w:rsidR="00F255E8" w:rsidRDefault="00F255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4665" w14:textId="77777777" w:rsidR="00F674B1" w:rsidRDefault="00F674B1">
    <w:pPr>
      <w:pStyle w:val="Footer"/>
      <w:jc w:val="center"/>
    </w:pPr>
  </w:p>
  <w:p w14:paraId="08754DD6" w14:textId="77777777" w:rsidR="00F674B1" w:rsidRDefault="00F67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F0F0" w14:textId="1C0CA175" w:rsidR="00AC1C72" w:rsidRDefault="00AC1C72">
    <w:pPr>
      <w:pStyle w:val="Footer"/>
      <w:jc w:val="center"/>
    </w:pPr>
  </w:p>
  <w:p w14:paraId="7FC2CC29" w14:textId="77777777" w:rsidR="00393600" w:rsidRDefault="00393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933" w14:textId="77777777" w:rsidR="00F255E8" w:rsidRDefault="00F25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203635"/>
      <w:docPartObj>
        <w:docPartGallery w:val="Page Numbers (Bottom of Page)"/>
        <w:docPartUnique/>
      </w:docPartObj>
    </w:sdtPr>
    <w:sdtEndPr>
      <w:rPr>
        <w:noProof/>
      </w:rPr>
    </w:sdtEndPr>
    <w:sdtContent>
      <w:p w14:paraId="73C050B8" w14:textId="0C988A81" w:rsidR="001D1AF7" w:rsidRDefault="001D1A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52A37" w14:textId="77777777" w:rsidR="001D1AF7" w:rsidRDefault="001D1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BE05" w14:textId="77777777" w:rsidR="001D1AF7" w:rsidRDefault="001D1A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54931"/>
      <w:docPartObj>
        <w:docPartGallery w:val="Page Numbers (Bottom of Page)"/>
        <w:docPartUnique/>
      </w:docPartObj>
    </w:sdtPr>
    <w:sdtEndPr>
      <w:rPr>
        <w:noProof/>
      </w:rPr>
    </w:sdtEndPr>
    <w:sdtContent>
      <w:p w14:paraId="01940C8E" w14:textId="7F2A7956" w:rsidR="00F674B1" w:rsidRDefault="00F674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B53D8" w14:textId="77777777" w:rsidR="001D1AF7" w:rsidRDefault="001D1A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AAE" w14:textId="2515644B" w:rsidR="00F674B1" w:rsidRDefault="00F674B1">
    <w:pPr>
      <w:pStyle w:val="Footer"/>
      <w:jc w:val="center"/>
    </w:pPr>
  </w:p>
  <w:p w14:paraId="4518C53C" w14:textId="77777777" w:rsidR="00F674B1" w:rsidRDefault="00F674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54617"/>
      <w:docPartObj>
        <w:docPartGallery w:val="Page Numbers (Bottom of Page)"/>
        <w:docPartUnique/>
      </w:docPartObj>
    </w:sdtPr>
    <w:sdtEndPr>
      <w:rPr>
        <w:noProof/>
      </w:rPr>
    </w:sdtEndPr>
    <w:sdtContent>
      <w:p w14:paraId="7D785CAC" w14:textId="39A662CC" w:rsidR="00F674B1" w:rsidRDefault="00F674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3C4F7" w14:textId="77777777" w:rsidR="00F674B1" w:rsidRDefault="00F674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3415" w14:textId="77777777" w:rsidR="001D1AF7" w:rsidRDefault="001D1AF7">
    <w:pPr>
      <w:pStyle w:val="Footer"/>
      <w:jc w:val="center"/>
    </w:pPr>
  </w:p>
  <w:p w14:paraId="2F98CA25" w14:textId="77777777" w:rsidR="001D1AF7" w:rsidRDefault="001D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FECF" w14:textId="77777777" w:rsidR="004F658C" w:rsidRDefault="004F658C" w:rsidP="00870D4E">
      <w:pPr>
        <w:spacing w:after="0" w:line="240" w:lineRule="auto"/>
      </w:pPr>
      <w:r>
        <w:separator/>
      </w:r>
    </w:p>
  </w:footnote>
  <w:footnote w:type="continuationSeparator" w:id="0">
    <w:p w14:paraId="06DC863F" w14:textId="77777777" w:rsidR="004F658C" w:rsidRDefault="004F658C" w:rsidP="00870D4E">
      <w:pPr>
        <w:spacing w:after="0" w:line="240" w:lineRule="auto"/>
      </w:pPr>
      <w:r>
        <w:continuationSeparator/>
      </w:r>
    </w:p>
  </w:footnote>
  <w:footnote w:id="1">
    <w:p w14:paraId="14F79D73" w14:textId="77777777" w:rsidR="00A02A1F" w:rsidRPr="00CC600F" w:rsidRDefault="00A02A1F" w:rsidP="00A02A1F">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eastAsia="Times New Roman" w:hAnsiTheme="majorBidi" w:cstheme="majorBidi"/>
        </w:rPr>
        <w:t xml:space="preserve">Setelah Islam </w:t>
      </w:r>
      <w:r w:rsidRPr="00CC600F">
        <w:rPr>
          <w:rFonts w:asciiTheme="majorBidi" w:eastAsia="Times New Roman" w:hAnsiTheme="majorBidi" w:cstheme="majorBidi"/>
          <w:lang w:val="en-US"/>
        </w:rPr>
        <w:t>tersebar luas di</w:t>
      </w:r>
      <w:r w:rsidRPr="00CC600F">
        <w:rPr>
          <w:rFonts w:asciiTheme="majorBidi" w:eastAsia="Times New Roman" w:hAnsiTheme="majorBidi" w:cstheme="majorBidi"/>
        </w:rPr>
        <w:t xml:space="preserve"> Jazirah Arab dan luar Jazirah, banyak permunculan </w:t>
      </w:r>
      <w:r w:rsidRPr="00CC600F">
        <w:rPr>
          <w:rFonts w:asciiTheme="majorBidi" w:eastAsia="Times New Roman" w:hAnsiTheme="majorBidi" w:cstheme="majorBidi"/>
          <w:i/>
          <w:iCs/>
        </w:rPr>
        <w:t>bid’ah-bid’ah</w:t>
      </w:r>
      <w:r w:rsidRPr="00CC600F">
        <w:rPr>
          <w:rFonts w:asciiTheme="majorBidi" w:eastAsia="Times New Roman" w:hAnsiTheme="majorBidi" w:cstheme="majorBidi"/>
        </w:rPr>
        <w:t xml:space="preserve"> dari </w:t>
      </w:r>
      <w:r w:rsidRPr="00CC600F">
        <w:rPr>
          <w:rFonts w:asciiTheme="majorBidi" w:hAnsiTheme="majorBidi" w:cstheme="majorBidi"/>
        </w:rPr>
        <w:t xml:space="preserve">golongan </w:t>
      </w:r>
      <w:r w:rsidRPr="00CC600F">
        <w:rPr>
          <w:rFonts w:asciiTheme="majorBidi" w:eastAsia="Times New Roman" w:hAnsiTheme="majorBidi" w:cstheme="majorBidi"/>
          <w:i/>
          <w:iCs/>
        </w:rPr>
        <w:t>khawarij</w:t>
      </w:r>
      <w:r w:rsidRPr="00CC600F">
        <w:rPr>
          <w:rFonts w:asciiTheme="majorBidi" w:eastAsia="Times New Roman" w:hAnsiTheme="majorBidi" w:cstheme="majorBidi"/>
        </w:rPr>
        <w:t xml:space="preserve"> serta </w:t>
      </w:r>
      <w:r w:rsidRPr="00CC600F">
        <w:rPr>
          <w:rFonts w:asciiTheme="majorBidi" w:eastAsia="Times New Roman" w:hAnsiTheme="majorBidi" w:cstheme="majorBidi"/>
          <w:i/>
          <w:iCs/>
        </w:rPr>
        <w:t xml:space="preserve">rawaafid </w:t>
      </w:r>
      <w:r w:rsidRPr="00CC600F">
        <w:rPr>
          <w:rFonts w:asciiTheme="majorBidi" w:eastAsia="Times New Roman" w:hAnsiTheme="majorBidi" w:cstheme="majorBidi"/>
        </w:rPr>
        <w:t xml:space="preserve">dan para sahabat </w:t>
      </w:r>
      <w:r w:rsidRPr="00CC600F">
        <w:rPr>
          <w:rFonts w:asciiTheme="majorBidi" w:eastAsia="Times New Roman" w:hAnsiTheme="majorBidi" w:cstheme="majorBidi"/>
          <w:lang w:val="en-US"/>
        </w:rPr>
        <w:t>tinggal</w:t>
      </w:r>
      <w:r w:rsidRPr="00CC600F">
        <w:rPr>
          <w:rFonts w:asciiTheme="majorBidi" w:eastAsia="Times New Roman" w:hAnsiTheme="majorBidi" w:cstheme="majorBidi"/>
        </w:rPr>
        <w:t xml:space="preserve"> dibeberapa </w:t>
      </w:r>
      <w:r w:rsidRPr="00CC600F">
        <w:rPr>
          <w:rFonts w:asciiTheme="majorBidi" w:eastAsia="Times New Roman" w:hAnsiTheme="majorBidi" w:cstheme="majorBidi"/>
          <w:lang w:val="en-US"/>
        </w:rPr>
        <w:t xml:space="preserve">daerah </w:t>
      </w:r>
      <w:r w:rsidRPr="00CC600F">
        <w:rPr>
          <w:rFonts w:asciiTheme="majorBidi" w:eastAsia="Times New Roman" w:hAnsiTheme="majorBidi" w:cstheme="majorBidi"/>
        </w:rPr>
        <w:t xml:space="preserve">bahkan </w:t>
      </w:r>
      <w:r w:rsidRPr="00CC600F">
        <w:rPr>
          <w:rFonts w:asciiTheme="majorBidi" w:eastAsia="Times New Roman" w:hAnsiTheme="majorBidi" w:cstheme="majorBidi"/>
          <w:lang w:val="en-US"/>
        </w:rPr>
        <w:t>banyak dari mereka sudah meninggal</w:t>
      </w:r>
      <w:r w:rsidRPr="00CC600F">
        <w:rPr>
          <w:rFonts w:asciiTheme="majorBidi" w:eastAsia="Times New Roman" w:hAnsiTheme="majorBidi" w:cstheme="majorBidi"/>
        </w:rPr>
        <w:t xml:space="preserve">, maka </w:t>
      </w:r>
      <w:r w:rsidRPr="00CC600F">
        <w:rPr>
          <w:rFonts w:asciiTheme="majorBidi" w:hAnsiTheme="majorBidi" w:cstheme="majorBidi"/>
          <w:lang w:val="en-US"/>
        </w:rPr>
        <w:t>sangat urgent</w:t>
      </w:r>
      <w:r w:rsidRPr="00CC600F">
        <w:rPr>
          <w:rFonts w:asciiTheme="majorBidi" w:hAnsiTheme="majorBidi" w:cstheme="majorBidi"/>
        </w:rPr>
        <w:t xml:space="preserve"> </w:t>
      </w:r>
      <w:r w:rsidRPr="00CC600F">
        <w:rPr>
          <w:rFonts w:asciiTheme="majorBidi" w:hAnsiTheme="majorBidi" w:cstheme="majorBidi"/>
          <w:lang w:val="en-US"/>
        </w:rPr>
        <w:t>adanya pembukuan hadis secara resmi. Maka dari itu</w:t>
      </w:r>
      <w:r w:rsidRPr="00CC600F">
        <w:rPr>
          <w:rFonts w:asciiTheme="majorBidi" w:eastAsia="Times New Roman" w:hAnsiTheme="majorBidi" w:cstheme="majorBidi"/>
          <w:lang w:val="en-US"/>
        </w:rPr>
        <w:t>,</w:t>
      </w:r>
      <w:r w:rsidRPr="00CC600F">
        <w:rPr>
          <w:rFonts w:asciiTheme="majorBidi" w:eastAsia="Times New Roman" w:hAnsiTheme="majorBidi" w:cstheme="majorBidi"/>
        </w:rPr>
        <w:t xml:space="preserve"> Umar bin Abdul Aziz</w:t>
      </w:r>
      <w:r w:rsidRPr="00CC600F">
        <w:rPr>
          <w:rFonts w:asciiTheme="majorBidi" w:eastAsia="Times New Roman" w:hAnsiTheme="majorBidi" w:cstheme="majorBidi"/>
          <w:lang w:val="en-US"/>
        </w:rPr>
        <w:t xml:space="preserve"> sebagai seorang khalifah</w:t>
      </w:r>
      <w:r w:rsidRPr="00CC600F">
        <w:rPr>
          <w:rFonts w:asciiTheme="majorBidi" w:eastAsia="Times New Roman" w:hAnsiTheme="majorBidi" w:cstheme="majorBidi"/>
        </w:rPr>
        <w:t xml:space="preserve"> </w:t>
      </w:r>
      <w:r w:rsidRPr="00CC600F">
        <w:rPr>
          <w:rFonts w:asciiTheme="majorBidi" w:eastAsia="Times New Roman" w:hAnsiTheme="majorBidi" w:cstheme="majorBidi"/>
          <w:lang w:val="en-US"/>
        </w:rPr>
        <w:t>memerintahkan</w:t>
      </w:r>
      <w:r w:rsidRPr="00CC600F">
        <w:rPr>
          <w:rFonts w:asciiTheme="majorBidi" w:eastAsia="Times New Roman" w:hAnsiTheme="majorBidi" w:cstheme="majorBidi"/>
        </w:rPr>
        <w:t xml:space="preserve"> kepada Abu Bakar bin Hazm –wali kota Madin</w:t>
      </w:r>
      <w:r w:rsidRPr="00CC600F">
        <w:rPr>
          <w:rFonts w:asciiTheme="majorBidi" w:hAnsiTheme="majorBidi" w:cstheme="majorBidi"/>
        </w:rPr>
        <w:t>ah saat itu- untuk menulis hadi</w:t>
      </w:r>
      <w:r w:rsidRPr="00CC600F">
        <w:rPr>
          <w:rFonts w:asciiTheme="majorBidi" w:eastAsia="Times New Roman" w:hAnsiTheme="majorBidi" w:cstheme="majorBidi"/>
        </w:rPr>
        <w:t>s</w:t>
      </w:r>
      <w:r w:rsidRPr="00CC600F">
        <w:rPr>
          <w:rFonts w:asciiTheme="majorBidi" w:hAnsiTheme="majorBidi" w:cstheme="majorBidi"/>
        </w:rPr>
        <w:t>. Dari instruksi</w:t>
      </w:r>
      <w:r w:rsidRPr="00CC600F">
        <w:rPr>
          <w:rFonts w:asciiTheme="majorBidi" w:eastAsia="Times New Roman" w:hAnsiTheme="majorBidi" w:cstheme="majorBidi"/>
        </w:rPr>
        <w:t xml:space="preserve"> di atas, mulailah Ibnu Haz</w:t>
      </w:r>
      <w:r w:rsidRPr="00CC600F">
        <w:rPr>
          <w:rFonts w:asciiTheme="majorBidi" w:hAnsiTheme="majorBidi" w:cstheme="majorBidi"/>
        </w:rPr>
        <w:t>m mengumpulkan dan menulis hadi</w:t>
      </w:r>
      <w:r w:rsidRPr="00CC600F">
        <w:rPr>
          <w:rFonts w:asciiTheme="majorBidi" w:eastAsia="Times New Roman" w:hAnsiTheme="majorBidi" w:cstheme="majorBidi"/>
        </w:rPr>
        <w:t xml:space="preserve">s, beliau juga menginstuksikan perintah khalifah kepada Abdullah bin Syihab az-Zuhri -ulama besar di Hijaz dan Syam, dikenal dengan nama Ibnu Syihab az-Zuhri-. Maka beliau </w:t>
      </w:r>
      <w:r w:rsidRPr="00CC600F">
        <w:rPr>
          <w:rFonts w:asciiTheme="majorBidi" w:hAnsiTheme="majorBidi" w:cstheme="majorBidi"/>
        </w:rPr>
        <w:t>juga mengumpulkan, menulis hadi</w:t>
      </w:r>
      <w:r w:rsidRPr="00CC600F">
        <w:rPr>
          <w:rFonts w:asciiTheme="majorBidi" w:eastAsia="Times New Roman" w:hAnsiTheme="majorBidi" w:cstheme="majorBidi"/>
        </w:rPr>
        <w:t>s serta mengirimkannya kepada para penguasa di setiap wilayah</w:t>
      </w:r>
      <w:r w:rsidRPr="00CC600F">
        <w:rPr>
          <w:rFonts w:asciiTheme="majorBidi" w:hAnsiTheme="majorBidi" w:cstheme="majorBidi"/>
        </w:rPr>
        <w:t xml:space="preserve">. Lihat lebih lengkap M. Syuhudi Ismail, </w:t>
      </w:r>
      <w:r w:rsidRPr="00CC600F">
        <w:rPr>
          <w:rFonts w:asciiTheme="majorBidi" w:hAnsiTheme="majorBidi" w:cstheme="majorBidi"/>
          <w:i/>
          <w:iCs/>
        </w:rPr>
        <w:t xml:space="preserve">Kaidah Kesahihan Sanad Hadis, Telaah Kritis dan Tinjauan dengan Pendekatan Ilmu Sejarah, </w:t>
      </w:r>
      <w:r w:rsidRPr="00CC600F">
        <w:rPr>
          <w:rFonts w:asciiTheme="majorBidi" w:hAnsiTheme="majorBidi" w:cstheme="majorBidi"/>
        </w:rPr>
        <w:t xml:space="preserve">(Jakarta, Bulan Bintang, 2005), hlm. 107-122 </w:t>
      </w:r>
    </w:p>
  </w:footnote>
  <w:footnote w:id="2">
    <w:p w14:paraId="735BC266"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Abu Ya’la, </w:t>
      </w:r>
      <w:r w:rsidRPr="00CC600F">
        <w:rPr>
          <w:rFonts w:asciiTheme="majorBidi" w:hAnsiTheme="majorBidi" w:cstheme="majorBidi"/>
          <w:i/>
          <w:iCs/>
        </w:rPr>
        <w:t xml:space="preserve">Musnad Abu Ya’la, </w:t>
      </w:r>
      <w:r w:rsidRPr="00CC600F">
        <w:rPr>
          <w:rFonts w:asciiTheme="majorBidi" w:hAnsiTheme="majorBidi" w:cstheme="majorBidi"/>
        </w:rPr>
        <w:t>(Beirut, Dar al-Ma’mun li at-Turats, 1989), 13</w:t>
      </w:r>
    </w:p>
  </w:footnote>
  <w:footnote w:id="3">
    <w:p w14:paraId="223DC907"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Ibnu Katsir, </w:t>
      </w:r>
      <w:r w:rsidRPr="00CC600F">
        <w:rPr>
          <w:rFonts w:asciiTheme="majorBidi" w:hAnsiTheme="majorBidi" w:cstheme="majorBidi"/>
          <w:i/>
          <w:iCs/>
        </w:rPr>
        <w:t xml:space="preserve">Jami’ al-Masanid wa al-Sunan al-Hadi li Aqwami Sunan, </w:t>
      </w:r>
      <w:r w:rsidRPr="00CC600F">
        <w:rPr>
          <w:rFonts w:asciiTheme="majorBidi" w:hAnsiTheme="majorBidi" w:cstheme="majorBidi"/>
        </w:rPr>
        <w:t>jld. 1, (Beirut, Dar al-Kutub al-‘Ilmiyah, 1994), 123</w:t>
      </w:r>
    </w:p>
  </w:footnote>
  <w:footnote w:id="4">
    <w:p w14:paraId="3755E2B1"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Ibid, </w:t>
      </w:r>
      <w:r w:rsidRPr="00CC600F">
        <w:rPr>
          <w:rFonts w:asciiTheme="majorBidi" w:hAnsiTheme="majorBidi" w:cstheme="majorBidi"/>
        </w:rPr>
        <w:t>124</w:t>
      </w:r>
    </w:p>
  </w:footnote>
  <w:footnote w:id="5">
    <w:p w14:paraId="74E66F46"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Opcit, </w:t>
      </w:r>
      <w:r w:rsidRPr="00CC600F">
        <w:rPr>
          <w:rFonts w:asciiTheme="majorBidi" w:hAnsiTheme="majorBidi" w:cstheme="majorBidi"/>
        </w:rPr>
        <w:t xml:space="preserve">Abu Ya’la, </w:t>
      </w:r>
      <w:r w:rsidRPr="00CC600F">
        <w:rPr>
          <w:rFonts w:asciiTheme="majorBidi" w:hAnsiTheme="majorBidi" w:cstheme="majorBidi"/>
          <w:i/>
          <w:iCs/>
        </w:rPr>
        <w:t xml:space="preserve">Musnad Abu Ya’la, </w:t>
      </w:r>
      <w:r w:rsidRPr="00CC600F">
        <w:rPr>
          <w:rFonts w:asciiTheme="majorBidi" w:hAnsiTheme="majorBidi" w:cstheme="majorBidi"/>
        </w:rPr>
        <w:t>hlm. 17</w:t>
      </w:r>
    </w:p>
  </w:footnote>
  <w:footnote w:id="6">
    <w:p w14:paraId="4747BB81"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Ibid, </w:t>
      </w:r>
      <w:r w:rsidRPr="00CC600F">
        <w:rPr>
          <w:rFonts w:asciiTheme="majorBidi" w:hAnsiTheme="majorBidi" w:cstheme="majorBidi"/>
        </w:rPr>
        <w:t>hlm. 16</w:t>
      </w:r>
    </w:p>
  </w:footnote>
  <w:footnote w:id="7">
    <w:p w14:paraId="25F10D12" w14:textId="77777777" w:rsidR="007E0DA5" w:rsidRPr="00CC600F" w:rsidRDefault="007E0DA5" w:rsidP="007E0DA5">
      <w:pPr>
        <w:pStyle w:val="FootnoteText"/>
        <w:ind w:firstLine="720"/>
        <w:jc w:val="both"/>
        <w:rPr>
          <w:rFonts w:asciiTheme="majorBidi" w:hAnsiTheme="majorBidi" w:cstheme="majorBidi"/>
          <w:lang w:val="en-US"/>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Ibid, </w:t>
      </w:r>
      <w:r w:rsidRPr="00CC600F">
        <w:rPr>
          <w:rFonts w:asciiTheme="majorBidi" w:hAnsiTheme="majorBidi" w:cstheme="majorBidi"/>
        </w:rPr>
        <w:t xml:space="preserve">hlm. </w:t>
      </w:r>
      <w:r w:rsidRPr="00CC600F">
        <w:rPr>
          <w:rFonts w:asciiTheme="majorBidi" w:hAnsiTheme="majorBidi" w:cstheme="majorBidi"/>
          <w:lang w:val="en-US"/>
        </w:rPr>
        <w:t>17</w:t>
      </w:r>
    </w:p>
  </w:footnote>
  <w:footnote w:id="8">
    <w:p w14:paraId="2B8F30C6"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Ali Musthafa Yaqub, </w:t>
      </w:r>
      <w:r w:rsidRPr="00CC600F">
        <w:rPr>
          <w:rFonts w:asciiTheme="majorBidi" w:hAnsiTheme="majorBidi" w:cstheme="majorBidi"/>
          <w:i/>
          <w:iCs/>
        </w:rPr>
        <w:t xml:space="preserve">Kritik Hadis, </w:t>
      </w:r>
      <w:r w:rsidRPr="00CC600F">
        <w:rPr>
          <w:rFonts w:asciiTheme="majorBidi" w:hAnsiTheme="majorBidi" w:cstheme="majorBidi"/>
        </w:rPr>
        <w:t xml:space="preserve">(Jakarta, Pustaka Firdaus, 2000), hlm. 77 </w:t>
      </w:r>
    </w:p>
  </w:footnote>
  <w:footnote w:id="9">
    <w:p w14:paraId="2F4EEF7A"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Abu Ya’la, </w:t>
      </w:r>
      <w:r w:rsidRPr="00CC600F">
        <w:rPr>
          <w:rFonts w:asciiTheme="majorBidi" w:hAnsiTheme="majorBidi" w:cstheme="majorBidi"/>
          <w:i/>
          <w:iCs/>
        </w:rPr>
        <w:t xml:space="preserve">Musnad Abu Ya’la, </w:t>
      </w:r>
      <w:r w:rsidRPr="00CC600F">
        <w:rPr>
          <w:rFonts w:asciiTheme="majorBidi" w:hAnsiTheme="majorBidi" w:cstheme="majorBidi"/>
          <w:lang w:val="en-US"/>
        </w:rPr>
        <w:t>……..</w:t>
      </w:r>
      <w:r w:rsidRPr="00CC600F">
        <w:rPr>
          <w:rFonts w:asciiTheme="majorBidi" w:hAnsiTheme="majorBidi" w:cstheme="majorBidi"/>
        </w:rPr>
        <w:t xml:space="preserve"> hlm. 31</w:t>
      </w:r>
    </w:p>
  </w:footnote>
  <w:footnote w:id="10">
    <w:p w14:paraId="0245E31B"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lang w:val="en-US"/>
        </w:rPr>
        <w:t>Ibid,</w:t>
      </w:r>
      <w:r w:rsidRPr="00CC600F">
        <w:rPr>
          <w:rFonts w:asciiTheme="majorBidi" w:hAnsiTheme="majorBidi" w:cstheme="majorBidi"/>
        </w:rPr>
        <w:t xml:space="preserve">  hlm. 7</w:t>
      </w:r>
    </w:p>
  </w:footnote>
  <w:footnote w:id="11">
    <w:p w14:paraId="4E2636BC"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Ibid, </w:t>
      </w:r>
      <w:r w:rsidRPr="00CC600F">
        <w:rPr>
          <w:rFonts w:asciiTheme="majorBidi" w:hAnsiTheme="majorBidi" w:cstheme="majorBidi"/>
        </w:rPr>
        <w:t>hlm. 17</w:t>
      </w:r>
    </w:p>
  </w:footnote>
  <w:footnote w:id="12">
    <w:p w14:paraId="2B0E9F6B" w14:textId="77777777" w:rsidR="007E0DA5" w:rsidRPr="00CC600F" w:rsidRDefault="007E0DA5" w:rsidP="007E0DA5">
      <w:pPr>
        <w:pStyle w:val="FootnoteText"/>
        <w:ind w:firstLine="720"/>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w:t>
      </w:r>
      <w:r w:rsidRPr="00CC600F">
        <w:rPr>
          <w:rFonts w:asciiTheme="majorBidi" w:hAnsiTheme="majorBidi" w:cstheme="majorBidi"/>
          <w:i/>
          <w:iCs/>
        </w:rPr>
        <w:t xml:space="preserve">Ibid, </w:t>
      </w:r>
      <w:r w:rsidRPr="00CC600F">
        <w:rPr>
          <w:rFonts w:asciiTheme="majorBidi" w:hAnsiTheme="majorBidi" w:cstheme="majorBidi"/>
        </w:rPr>
        <w:t>hlm. 17</w:t>
      </w:r>
    </w:p>
  </w:footnote>
  <w:footnote w:id="13">
    <w:p w14:paraId="6B06A389"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Adz-Dzahabi</w:t>
      </w:r>
      <w:r w:rsidRPr="00CC600F">
        <w:rPr>
          <w:rFonts w:asciiTheme="majorBidi" w:hAnsiTheme="majorBidi" w:cstheme="majorBidi"/>
          <w:i/>
          <w:iCs/>
        </w:rPr>
        <w:t xml:space="preserve">, Sirah A’lam Nubala’, </w:t>
      </w:r>
      <w:r w:rsidRPr="00CC600F">
        <w:rPr>
          <w:rFonts w:asciiTheme="majorBidi" w:hAnsiTheme="majorBidi" w:cstheme="majorBidi"/>
        </w:rPr>
        <w:t xml:space="preserve">jld. 18, (Beirut, Mu’assah ar-Risalah, 1993), </w:t>
      </w:r>
      <w:r w:rsidRPr="00CC600F">
        <w:rPr>
          <w:rFonts w:asciiTheme="majorBidi" w:hAnsiTheme="majorBidi" w:cstheme="majorBidi"/>
          <w:i/>
          <w:iCs/>
        </w:rPr>
        <w:t xml:space="preserve"> </w:t>
      </w:r>
      <w:r w:rsidRPr="00CC600F">
        <w:rPr>
          <w:rFonts w:asciiTheme="majorBidi" w:hAnsiTheme="majorBidi" w:cstheme="majorBidi"/>
        </w:rPr>
        <w:t>hlm. 180</w:t>
      </w:r>
    </w:p>
  </w:footnote>
  <w:footnote w:id="14">
    <w:p w14:paraId="78BCAC89" w14:textId="77777777" w:rsidR="007E0DA5" w:rsidRPr="00CC600F" w:rsidRDefault="007E0DA5" w:rsidP="007E0DA5">
      <w:pPr>
        <w:pStyle w:val="FootnoteText"/>
        <w:ind w:firstLine="720"/>
        <w:jc w:val="both"/>
        <w:rPr>
          <w:rFonts w:asciiTheme="majorBidi" w:hAnsiTheme="majorBidi" w:cstheme="majorBidi"/>
          <w:lang w:val="en-US"/>
        </w:rPr>
      </w:pPr>
      <w:r w:rsidRPr="00CC600F">
        <w:rPr>
          <w:rStyle w:val="FootnoteReference"/>
          <w:rFonts w:asciiTheme="majorBidi" w:hAnsiTheme="majorBidi" w:cstheme="majorBidi"/>
        </w:rPr>
        <w:footnoteRef/>
      </w:r>
      <w:r w:rsidRPr="00CC600F">
        <w:rPr>
          <w:rFonts w:asciiTheme="majorBidi" w:hAnsiTheme="majorBidi" w:cstheme="majorBidi"/>
        </w:rPr>
        <w:t xml:space="preserve"> Hadis yang menyerupai hadis lain dari segi lafal atau maknanya serta tidak adanya kesamaan dalam perawi dari thabaqat sahabat</w:t>
      </w:r>
      <w:r w:rsidRPr="00CC600F">
        <w:rPr>
          <w:rFonts w:asciiTheme="majorBidi" w:hAnsiTheme="majorBidi" w:cstheme="majorBidi"/>
          <w:lang w:val="en-US"/>
        </w:rPr>
        <w:t xml:space="preserve">. </w:t>
      </w:r>
      <w:r w:rsidRPr="00CC600F">
        <w:rPr>
          <w:rFonts w:asciiTheme="majorBidi" w:hAnsiTheme="majorBidi" w:cstheme="majorBidi"/>
          <w:lang w:val="en-US"/>
        </w:rPr>
        <w:t xml:space="preserve">Istitah Abdul Hamid, </w:t>
      </w:r>
      <w:r w:rsidRPr="00CC600F">
        <w:rPr>
          <w:rFonts w:asciiTheme="majorBidi" w:hAnsiTheme="majorBidi" w:cstheme="majorBidi"/>
          <w:i/>
          <w:iCs/>
          <w:lang w:val="en-US"/>
        </w:rPr>
        <w:t xml:space="preserve">al-wajiz fi mushalah al-hadist wa rijaalihi, </w:t>
      </w:r>
      <w:r w:rsidRPr="00CC600F">
        <w:rPr>
          <w:rFonts w:asciiTheme="majorBidi" w:hAnsiTheme="majorBidi" w:cstheme="majorBidi"/>
          <w:lang w:val="en-US"/>
        </w:rPr>
        <w:t>(Kairo, Al-azhar university, tt), hlm. 136</w:t>
      </w:r>
    </w:p>
  </w:footnote>
  <w:footnote w:id="15">
    <w:p w14:paraId="79340804" w14:textId="77777777" w:rsidR="007E0DA5" w:rsidRPr="00CC600F" w:rsidRDefault="007E0DA5" w:rsidP="007E0DA5">
      <w:pPr>
        <w:pStyle w:val="FootnoteText"/>
        <w:ind w:firstLine="720"/>
        <w:jc w:val="both"/>
        <w:rPr>
          <w:rFonts w:asciiTheme="majorBidi" w:hAnsiTheme="majorBidi" w:cstheme="majorBidi"/>
          <w:i/>
          <w:iCs/>
        </w:rPr>
      </w:pPr>
      <w:r w:rsidRPr="00CC600F">
        <w:rPr>
          <w:rStyle w:val="FootnoteReference"/>
          <w:rFonts w:asciiTheme="majorBidi" w:hAnsiTheme="majorBidi" w:cstheme="majorBidi"/>
        </w:rPr>
        <w:footnoteRef/>
      </w:r>
      <w:r w:rsidRPr="00CC600F">
        <w:rPr>
          <w:rFonts w:asciiTheme="majorBidi" w:hAnsiTheme="majorBidi" w:cstheme="majorBidi"/>
        </w:rPr>
        <w:t xml:space="preserve"> Hadis yang memiliki kesamaan lafal dan makna atau maknanya saja dengan hadis lain serta adanya persamaan dalam sanad </w:t>
      </w:r>
      <w:r w:rsidRPr="00CC600F">
        <w:rPr>
          <w:rFonts w:asciiTheme="majorBidi" w:hAnsiTheme="majorBidi" w:cstheme="majorBidi"/>
          <w:lang w:val="en-US"/>
        </w:rPr>
        <w:t xml:space="preserve">dari thabaqat </w:t>
      </w:r>
      <w:r w:rsidRPr="00CC600F">
        <w:rPr>
          <w:rFonts w:asciiTheme="majorBidi" w:hAnsiTheme="majorBidi" w:cstheme="majorBidi"/>
        </w:rPr>
        <w:t xml:space="preserve">sahabat yang meriwayatkan. </w:t>
      </w:r>
      <w:r w:rsidRPr="00CC600F">
        <w:rPr>
          <w:rFonts w:asciiTheme="majorBidi" w:hAnsiTheme="majorBidi" w:cstheme="majorBidi"/>
          <w:i/>
          <w:iCs/>
        </w:rPr>
        <w:t>Ibid, hlm. 137</w:t>
      </w:r>
    </w:p>
  </w:footnote>
  <w:footnote w:id="16">
    <w:p w14:paraId="5C247238" w14:textId="77777777" w:rsidR="007E0DA5" w:rsidRPr="00CC600F" w:rsidRDefault="007E0DA5" w:rsidP="007E0DA5">
      <w:pPr>
        <w:pStyle w:val="FootnoteText"/>
        <w:ind w:firstLine="720"/>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Abu Ya’la, </w:t>
      </w:r>
      <w:r w:rsidRPr="00CC600F">
        <w:rPr>
          <w:rFonts w:asciiTheme="majorBidi" w:hAnsiTheme="majorBidi" w:cstheme="majorBidi"/>
          <w:i/>
          <w:iCs/>
        </w:rPr>
        <w:t xml:space="preserve">Musnad Abu Ya’la, </w:t>
      </w:r>
      <w:r w:rsidRPr="00CC600F">
        <w:rPr>
          <w:rFonts w:asciiTheme="majorBidi" w:hAnsiTheme="majorBidi" w:cstheme="majorBidi"/>
        </w:rPr>
        <w:t xml:space="preserve">…….. </w:t>
      </w:r>
      <w:r w:rsidRPr="00CC600F">
        <w:rPr>
          <w:rFonts w:asciiTheme="majorBidi" w:hAnsiTheme="majorBidi" w:cstheme="majorBidi"/>
          <w:i/>
          <w:iCs/>
        </w:rPr>
        <w:t xml:space="preserve"> </w:t>
      </w:r>
      <w:r w:rsidRPr="00CC600F">
        <w:rPr>
          <w:rFonts w:asciiTheme="majorBidi" w:hAnsiTheme="majorBidi" w:cstheme="majorBidi"/>
        </w:rPr>
        <w:t>hlm. 44-45</w:t>
      </w:r>
    </w:p>
  </w:footnote>
  <w:footnote w:id="17">
    <w:p w14:paraId="7D3EB66A"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Penyebab kedhaifan sebuah hadis diantaranya, yaitu pertama dha’if karena sanadnya terputus, penyebab ini berimplikasi membentuk bermacam-macam  bentk hadis diantaranya: hadis Mu’allaq,  hadis Munqathi’, hadis Mu’dhal dan hadis Mudallas. Kedua hadis dha’if disebabkan karena perawinya cacat atau karena sebab lain, penyebab ini juga dapat mengkategorisasikan hadis, seperti hadis Matruk, hadis Munkar, hadis Syadz, Hadis Mu’allal, hadis Mudhtharab, hadis Mudraj, hadis Maqlub, Mushahhaf, Muharraf dan Mubham. Lihat lebih lengkap Hasbi ash-Siddieqy, </w:t>
      </w:r>
      <w:r w:rsidRPr="00CC600F">
        <w:rPr>
          <w:rFonts w:asciiTheme="majorBidi" w:hAnsiTheme="majorBidi" w:cstheme="majorBidi"/>
          <w:i/>
          <w:iCs/>
        </w:rPr>
        <w:t xml:space="preserve">Sejarah &amp; Pengantar Ilmu Hadits, </w:t>
      </w:r>
      <w:r w:rsidRPr="00CC600F">
        <w:rPr>
          <w:rFonts w:asciiTheme="majorBidi" w:hAnsiTheme="majorBidi" w:cstheme="majorBidi"/>
        </w:rPr>
        <w:t xml:space="preserve">(Semarang, Pustaka Rizki Putra, 2009), </w:t>
      </w:r>
      <w:r w:rsidRPr="00CC600F">
        <w:rPr>
          <w:rFonts w:asciiTheme="majorBidi" w:hAnsiTheme="majorBidi" w:cstheme="majorBidi"/>
          <w:i/>
          <w:iCs/>
        </w:rPr>
        <w:t xml:space="preserve"> </w:t>
      </w:r>
      <w:r w:rsidRPr="00CC600F">
        <w:rPr>
          <w:rFonts w:asciiTheme="majorBidi" w:hAnsiTheme="majorBidi" w:cstheme="majorBidi"/>
        </w:rPr>
        <w:t>hlm. 169-173</w:t>
      </w:r>
    </w:p>
  </w:footnote>
  <w:footnote w:id="18">
    <w:p w14:paraId="69E90C2C" w14:textId="77777777" w:rsidR="007E0DA5" w:rsidRPr="00CC600F" w:rsidRDefault="007E0DA5" w:rsidP="007E0DA5">
      <w:pPr>
        <w:pStyle w:val="FootnoteText"/>
        <w:ind w:firstLine="720"/>
        <w:jc w:val="both"/>
        <w:rPr>
          <w:rFonts w:asciiTheme="majorBidi" w:hAnsiTheme="majorBidi" w:cstheme="majorBidi"/>
        </w:rPr>
      </w:pPr>
      <w:r w:rsidRPr="00CC600F">
        <w:rPr>
          <w:rStyle w:val="FootnoteReference"/>
          <w:rFonts w:asciiTheme="majorBidi" w:hAnsiTheme="majorBidi" w:cstheme="majorBidi"/>
        </w:rPr>
        <w:footnoteRef/>
      </w:r>
      <w:r w:rsidRPr="00CC600F">
        <w:rPr>
          <w:rFonts w:asciiTheme="majorBidi" w:hAnsiTheme="majorBidi" w:cstheme="majorBidi"/>
        </w:rPr>
        <w:t xml:space="preserve"> Abu Ya’la, </w:t>
      </w:r>
      <w:r w:rsidRPr="00CC600F">
        <w:rPr>
          <w:rFonts w:asciiTheme="majorBidi" w:hAnsiTheme="majorBidi" w:cstheme="majorBidi"/>
          <w:i/>
          <w:iCs/>
        </w:rPr>
        <w:t>Musnad Abu Ya’la</w:t>
      </w:r>
      <w:r w:rsidRPr="00CC600F">
        <w:rPr>
          <w:rFonts w:asciiTheme="majorBidi" w:hAnsiTheme="majorBidi" w:cstheme="majorBidi"/>
          <w:lang w:val="en-US"/>
        </w:rPr>
        <w:t>………</w:t>
      </w:r>
      <w:r w:rsidRPr="00CC600F">
        <w:rPr>
          <w:rFonts w:asciiTheme="majorBidi" w:hAnsiTheme="majorBidi" w:cstheme="majorBidi"/>
        </w:rPr>
        <w:t>hlm. 19</w:t>
      </w:r>
    </w:p>
  </w:footnote>
  <w:footnote w:id="19">
    <w:p w14:paraId="2C84E401" w14:textId="77777777" w:rsidR="007E0DA5" w:rsidRPr="00CC600F" w:rsidRDefault="007E0DA5" w:rsidP="007E0DA5">
      <w:pPr>
        <w:pStyle w:val="FootnoteText"/>
        <w:ind w:firstLine="720"/>
        <w:jc w:val="both"/>
        <w:rPr>
          <w:rFonts w:asciiTheme="majorBidi" w:hAnsiTheme="majorBidi" w:cstheme="majorBidi"/>
          <w:lang w:val="en-US"/>
        </w:rPr>
      </w:pPr>
      <w:r w:rsidRPr="00CC600F">
        <w:rPr>
          <w:rStyle w:val="FootnoteReference"/>
          <w:rFonts w:asciiTheme="majorBidi" w:hAnsiTheme="majorBidi" w:cstheme="majorBidi"/>
        </w:rPr>
        <w:footnoteRef/>
      </w:r>
      <w:r w:rsidRPr="00CC600F">
        <w:rPr>
          <w:rFonts w:asciiTheme="majorBidi" w:hAnsiTheme="majorBidi" w:cstheme="majorBidi"/>
        </w:rPr>
        <w:t xml:space="preserve"> Metode </w:t>
      </w:r>
      <w:r w:rsidRPr="00CC600F">
        <w:rPr>
          <w:rFonts w:asciiTheme="majorBidi" w:hAnsiTheme="majorBidi" w:cstheme="majorBidi"/>
          <w:i/>
          <w:iCs/>
        </w:rPr>
        <w:t xml:space="preserve">qiraah </w:t>
      </w:r>
      <w:r w:rsidRPr="00CC600F">
        <w:rPr>
          <w:rFonts w:asciiTheme="majorBidi" w:hAnsiTheme="majorBidi" w:cstheme="majorBidi"/>
        </w:rPr>
        <w:t xml:space="preserve">atau </w:t>
      </w:r>
      <w:r w:rsidRPr="00CC600F">
        <w:rPr>
          <w:rFonts w:asciiTheme="majorBidi" w:hAnsiTheme="majorBidi" w:cstheme="majorBidi"/>
          <w:i/>
          <w:iCs/>
        </w:rPr>
        <w:t>‘ardhan</w:t>
      </w:r>
      <w:r w:rsidRPr="00CC600F">
        <w:rPr>
          <w:rFonts w:asciiTheme="majorBidi" w:hAnsiTheme="majorBidi" w:cstheme="majorBidi"/>
        </w:rPr>
        <w:t xml:space="preserve"> berkembang pesat ketika pembukuan hadis sudah banyak dilakuka</w:t>
      </w:r>
      <w:r w:rsidRPr="00CC600F">
        <w:rPr>
          <w:rFonts w:asciiTheme="majorBidi" w:hAnsiTheme="majorBidi" w:cstheme="majorBidi"/>
          <w:lang w:val="en-US"/>
        </w:rPr>
        <w:t xml:space="preserve">n oleh para ulama. Adapun </w:t>
      </w:r>
      <w:r w:rsidRPr="00CC600F">
        <w:rPr>
          <w:rFonts w:asciiTheme="majorBidi" w:hAnsiTheme="majorBidi" w:cstheme="majorBidi"/>
          <w:lang w:val="en-US"/>
        </w:rPr>
        <w:t xml:space="preserve">aplikasikasinya ada dua cara, pertama murid membaca kitab hadis dan guru mendengarkan. Kedua guru membacakan hadis secara langsung baik dari kitab atau dari hafalannya. Hadis yang menggunakan cara ini dinilai sebagai hadis yang sahih. Roja’ Thaha Muhammad Ahmad, </w:t>
      </w:r>
      <w:r w:rsidRPr="00CC600F">
        <w:rPr>
          <w:rFonts w:asciiTheme="majorBidi" w:hAnsiTheme="majorBidi" w:cstheme="majorBidi"/>
          <w:i/>
          <w:iCs/>
          <w:lang w:val="en-US"/>
        </w:rPr>
        <w:t xml:space="preserve">Min Shafwati ‘Ulum al-Hadis, </w:t>
      </w:r>
      <w:r w:rsidRPr="00CC600F">
        <w:rPr>
          <w:rFonts w:asciiTheme="majorBidi" w:hAnsiTheme="majorBidi" w:cstheme="majorBidi"/>
          <w:lang w:val="en-US"/>
        </w:rPr>
        <w:t>jld. I, (Kairo, Universitas al-Azhar, 1999), hlm. 107-109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8DDD" w14:textId="32672BF1" w:rsidR="004A1801" w:rsidRDefault="00F255E8">
    <w:pPr>
      <w:pStyle w:val="Header"/>
    </w:pPr>
    <w:r>
      <w:rPr>
        <w:noProof/>
      </w:rPr>
      <w:pict w14:anchorId="3B0D9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0" o:spid="_x0000_s2050" type="#_x0000_t75" style="position:absolute;margin-left:0;margin-top:0;width:451.15pt;height:511pt;z-index:-251657216;mso-position-horizontal:center;mso-position-horizontal-relative:margin;mso-position-vertical:center;mso-position-vertical-relative:margin" o:allowincell="f">
          <v:imagedata r:id="rId1" o:title="download" gain="19661f" blacklevel="22938f"/>
        </v:shape>
      </w:pict>
    </w:r>
  </w:p>
  <w:p w14:paraId="61B90892" w14:textId="77777777" w:rsidR="00373266" w:rsidRDefault="004F658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A03A" w14:textId="50A8D2C5" w:rsidR="00F255E8" w:rsidRDefault="00F255E8">
    <w:pPr>
      <w:pStyle w:val="Header"/>
    </w:pPr>
    <w:r>
      <w:rPr>
        <w:noProof/>
      </w:rPr>
      <w:pict w14:anchorId="77AAB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9" o:spid="_x0000_s2059" type="#_x0000_t75" style="position:absolute;margin-left:0;margin-top:0;width:451.15pt;height:511pt;z-index:-251648000;mso-position-horizontal:center;mso-position-horizontal-relative:margin;mso-position-vertical:center;mso-position-vertical-relative:margin" o:allowincell="f">
          <v:imagedata r:id="rId1" o:title="download"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2CA1" w14:textId="6B9BD0A5" w:rsidR="001D1AF7" w:rsidRDefault="00F255E8">
    <w:pPr>
      <w:pStyle w:val="Header"/>
      <w:jc w:val="right"/>
    </w:pPr>
    <w:r>
      <w:rPr>
        <w:noProof/>
      </w:rPr>
      <w:pict w14:anchorId="53A0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0" o:spid="_x0000_s2060" type="#_x0000_t75" style="position:absolute;left:0;text-align:left;margin-left:0;margin-top:0;width:451.15pt;height:511pt;z-index:-251646976;mso-position-horizontal:center;mso-position-horizontal-relative:margin;mso-position-vertical:center;mso-position-vertical-relative:margin" o:allowincell="f">
          <v:imagedata r:id="rId1" o:title="download" gain="19661f" blacklevel="22938f"/>
        </v:shape>
      </w:pict>
    </w:r>
  </w:p>
  <w:p w14:paraId="3F7F0D2E" w14:textId="77777777" w:rsidR="001D1AF7" w:rsidRDefault="001D1AF7" w:rsidP="00BD315F">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770A" w14:textId="24F790E1" w:rsidR="00F255E8" w:rsidRDefault="00F255E8">
    <w:pPr>
      <w:pStyle w:val="Header"/>
    </w:pPr>
    <w:r>
      <w:rPr>
        <w:noProof/>
      </w:rPr>
      <w:pict w14:anchorId="487DB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8" o:spid="_x0000_s2058" type="#_x0000_t75" style="position:absolute;margin-left:0;margin-top:0;width:451.15pt;height:511pt;z-index:-251649024;mso-position-horizontal:center;mso-position-horizontal-relative:margin;mso-position-vertical:center;mso-position-vertical-relative:margin" o:allowincell="f">
          <v:imagedata r:id="rId1" o:title="download" gain="19661f" blacklevel="22938f"/>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06C" w14:textId="523DF3BF" w:rsidR="00F255E8" w:rsidRDefault="00F255E8">
    <w:pPr>
      <w:pStyle w:val="Header"/>
    </w:pPr>
    <w:r>
      <w:rPr>
        <w:noProof/>
      </w:rPr>
      <w:pict w14:anchorId="2DBCD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2" o:spid="_x0000_s2062" type="#_x0000_t75" style="position:absolute;margin-left:0;margin-top:0;width:451.15pt;height:511pt;z-index:-251644928;mso-position-horizontal:center;mso-position-horizontal-relative:margin;mso-position-vertical:center;mso-position-vertical-relative:margin" o:allowincell="f">
          <v:imagedata r:id="rId1" o:title="download" gain="19661f" blacklevel="22938f"/>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3541" w14:textId="3FBF44DE" w:rsidR="00F674B1" w:rsidRDefault="00F255E8">
    <w:pPr>
      <w:pStyle w:val="Header"/>
      <w:jc w:val="right"/>
    </w:pPr>
    <w:r>
      <w:rPr>
        <w:noProof/>
      </w:rPr>
      <w:pict w14:anchorId="27C1D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3" o:spid="_x0000_s2063" type="#_x0000_t75" style="position:absolute;left:0;text-align:left;margin-left:0;margin-top:0;width:451.15pt;height:511pt;z-index:-251643904;mso-position-horizontal:center;mso-position-horizontal-relative:margin;mso-position-vertical:center;mso-position-vertical-relative:margin" o:allowincell="f">
          <v:imagedata r:id="rId1" o:title="download" gain="19661f" blacklevel="22938f"/>
        </v:shape>
      </w:pict>
    </w:r>
    <w:r w:rsidR="00F674B1">
      <w:t>3</w:t>
    </w:r>
  </w:p>
  <w:p w14:paraId="4CACB44C" w14:textId="77777777" w:rsidR="00F674B1" w:rsidRDefault="00F674B1" w:rsidP="00F674B1">
    <w:pPr>
      <w:pStyle w:val="Header"/>
      <w:jc w:val="right"/>
    </w:pPr>
  </w:p>
  <w:p w14:paraId="08E2F34D" w14:textId="188D9876" w:rsidR="00F674B1" w:rsidRDefault="00F674B1" w:rsidP="00F674B1">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9EB4" w14:textId="46E81544" w:rsidR="00F255E8" w:rsidRDefault="00F255E8">
    <w:pPr>
      <w:pStyle w:val="Header"/>
    </w:pPr>
    <w:r>
      <w:rPr>
        <w:noProof/>
      </w:rPr>
      <w:pict w14:anchorId="50849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1" o:spid="_x0000_s2061" type="#_x0000_t75" style="position:absolute;margin-left:0;margin-top:0;width:451.15pt;height:511pt;z-index:-251645952;mso-position-horizontal:center;mso-position-horizontal-relative:margin;mso-position-vertical:center;mso-position-vertical-relative:margin" o:allowincell="f">
          <v:imagedata r:id="rId1" o:title="download" gain="19661f" blacklevel="22938f"/>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E17" w14:textId="4C0A7318" w:rsidR="00F255E8" w:rsidRDefault="00F255E8">
    <w:pPr>
      <w:pStyle w:val="Header"/>
    </w:pPr>
    <w:r>
      <w:rPr>
        <w:noProof/>
      </w:rPr>
      <w:pict w14:anchorId="47EE3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5" o:spid="_x0000_s2065" type="#_x0000_t75" style="position:absolute;margin-left:0;margin-top:0;width:451.15pt;height:511pt;z-index:-251641856;mso-position-horizontal:center;mso-position-horizontal-relative:margin;mso-position-vertical:center;mso-position-vertical-relative:margin" o:allowincell="f">
          <v:imagedata r:id="rId1" o:title="download" gain="19661f" blacklevel="22938f"/>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CAA" w14:textId="18F216D3" w:rsidR="00F674B1" w:rsidRDefault="00F255E8">
    <w:pPr>
      <w:pStyle w:val="Header"/>
      <w:jc w:val="right"/>
    </w:pPr>
    <w:r>
      <w:rPr>
        <w:noProof/>
      </w:rPr>
      <w:pict w14:anchorId="1A62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6" o:spid="_x0000_s2066" type="#_x0000_t75" style="position:absolute;left:0;text-align:left;margin-left:0;margin-top:0;width:451.15pt;height:511pt;z-index:-251640832;mso-position-horizontal:center;mso-position-horizontal-relative:margin;mso-position-vertical:center;mso-position-vertical-relative:margin" o:allowincell="f">
          <v:imagedata r:id="rId1" o:title="download" gain="19661f" blacklevel="22938f"/>
        </v:shape>
      </w:pict>
    </w:r>
  </w:p>
  <w:p w14:paraId="14243D9D" w14:textId="77777777" w:rsidR="00F674B1" w:rsidRDefault="00F674B1" w:rsidP="00F674B1">
    <w:pPr>
      <w:pStyle w:val="Header"/>
      <w:jc w:val="right"/>
    </w:pPr>
  </w:p>
  <w:p w14:paraId="4D5C5A12" w14:textId="77777777" w:rsidR="00F674B1" w:rsidRDefault="00F674B1" w:rsidP="00F674B1">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A49" w14:textId="07F6E217" w:rsidR="00F255E8" w:rsidRDefault="00F255E8">
    <w:pPr>
      <w:pStyle w:val="Header"/>
    </w:pPr>
    <w:r>
      <w:rPr>
        <w:noProof/>
      </w:rPr>
      <w:pict w14:anchorId="254C5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4" o:spid="_x0000_s2064" type="#_x0000_t75" style="position:absolute;margin-left:0;margin-top:0;width:451.15pt;height:511pt;z-index:-251642880;mso-position-horizontal:center;mso-position-horizontal-relative:margin;mso-position-vertical:center;mso-position-vertical-relative:margin" o:allowincell="f">
          <v:imagedata r:id="rId1" o:title="download" gain="19661f" blacklevel="22938f"/>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5CDE" w14:textId="596CA35D" w:rsidR="00F255E8" w:rsidRDefault="00F255E8">
    <w:pPr>
      <w:pStyle w:val="Header"/>
    </w:pPr>
    <w:r>
      <w:rPr>
        <w:noProof/>
      </w:rPr>
      <w:pict w14:anchorId="37C40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8" o:spid="_x0000_s2068" type="#_x0000_t75" style="position:absolute;margin-left:0;margin-top:0;width:451.15pt;height:511pt;z-index:-251638784;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572F" w14:textId="146EBF12" w:rsidR="00BD315F" w:rsidRDefault="00F255E8" w:rsidP="00BD315F">
    <w:pPr>
      <w:pStyle w:val="Header"/>
      <w:jc w:val="right"/>
    </w:pPr>
    <w:r>
      <w:rPr>
        <w:noProof/>
      </w:rPr>
      <w:pict w14:anchorId="77A4D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1" o:spid="_x0000_s2051" type="#_x0000_t75" style="position:absolute;left:0;text-align:left;margin-left:0;margin-top:0;width:451.15pt;height:511pt;z-index:-251656192;mso-position-horizontal:center;mso-position-horizontal-relative:margin;mso-position-vertical:center;mso-position-vertical-relative:margin" o:allowincell="f">
          <v:imagedata r:id="rId1" o:title="download" gain="19661f" blacklevel="22938f"/>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7853" w14:textId="75DFE5B7" w:rsidR="001D1AF7" w:rsidRDefault="00F255E8">
    <w:pPr>
      <w:pStyle w:val="Header"/>
      <w:jc w:val="right"/>
    </w:pPr>
    <w:r>
      <w:rPr>
        <w:noProof/>
      </w:rPr>
      <w:pict w14:anchorId="297C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9" o:spid="_x0000_s2069" type="#_x0000_t75" style="position:absolute;left:0;text-align:left;margin-left:0;margin-top:0;width:451.15pt;height:511pt;z-index:-251637760;mso-position-horizontal:center;mso-position-horizontal-relative:margin;mso-position-vertical:center;mso-position-vertical-relative:margin" o:allowincell="f">
          <v:imagedata r:id="rId1" o:title="download" gain="19661f" blacklevel="22938f"/>
        </v:shape>
      </w:pict>
    </w:r>
  </w:p>
  <w:p w14:paraId="7411FCAA" w14:textId="5C42F14A" w:rsidR="001D1AF7" w:rsidRDefault="00F674B1" w:rsidP="00BD315F">
    <w:pPr>
      <w:pStyle w:val="Header"/>
      <w:jc w:val="right"/>
    </w:pPr>
    <w:r>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82C" w14:textId="0693D0FC" w:rsidR="00F255E8" w:rsidRDefault="00F255E8">
    <w:pPr>
      <w:pStyle w:val="Header"/>
    </w:pPr>
    <w:r>
      <w:rPr>
        <w:noProof/>
      </w:rPr>
      <w:pict w14:anchorId="6FC51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77" o:spid="_x0000_s2067" type="#_x0000_t75" style="position:absolute;margin-left:0;margin-top:0;width:451.15pt;height:511pt;z-index:-251639808;mso-position-horizontal:center;mso-position-horizontal-relative:margin;mso-position-vertical:center;mso-position-vertical-relative:margin" o:allowincell="f">
          <v:imagedata r:id="rId1" o:title="download" gain="19661f" blacklevel="22938f"/>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598B" w14:textId="7D6C2D24" w:rsidR="00F255E8" w:rsidRDefault="00F255E8">
    <w:pPr>
      <w:pStyle w:val="Header"/>
    </w:pPr>
    <w:r>
      <w:rPr>
        <w:noProof/>
      </w:rPr>
      <w:pict w14:anchorId="3A0CC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81" o:spid="_x0000_s2071" type="#_x0000_t75" style="position:absolute;margin-left:0;margin-top:0;width:451.15pt;height:511pt;z-index:-251635712;mso-position-horizontal:center;mso-position-horizontal-relative:margin;mso-position-vertical:center;mso-position-vertical-relative:margin" o:allowincell="f">
          <v:imagedata r:id="rId1" o:title="download" gain="19661f" blacklevel="22938f"/>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D1F" w14:textId="16C15856" w:rsidR="00F674B1" w:rsidRDefault="00F255E8">
    <w:pPr>
      <w:pStyle w:val="Header"/>
      <w:jc w:val="right"/>
    </w:pPr>
    <w:r>
      <w:rPr>
        <w:noProof/>
      </w:rPr>
      <w:pict w14:anchorId="1266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82" o:spid="_x0000_s2072" type="#_x0000_t75" style="position:absolute;left:0;text-align:left;margin-left:0;margin-top:0;width:451.15pt;height:511pt;z-index:-251634688;mso-position-horizontal:center;mso-position-horizontal-relative:margin;mso-position-vertical:center;mso-position-vertical-relative:margin" o:allowincell="f">
          <v:imagedata r:id="rId1" o:title="download" gain="19661f" blacklevel="22938f"/>
        </v:shape>
      </w:pict>
    </w:r>
  </w:p>
  <w:p w14:paraId="55C772AC" w14:textId="7A9E9298" w:rsidR="00F674B1" w:rsidRDefault="00F674B1" w:rsidP="00BD315F">
    <w:pPr>
      <w:pStyle w:val="Header"/>
      <w:jc w:val="right"/>
    </w:pPr>
    <w:r>
      <w:t>11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BBAB" w14:textId="45CC51BB" w:rsidR="00F255E8" w:rsidRDefault="00F255E8">
    <w:pPr>
      <w:pStyle w:val="Header"/>
    </w:pPr>
    <w:r>
      <w:rPr>
        <w:noProof/>
      </w:rPr>
      <w:pict w14:anchorId="4A685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80" o:spid="_x0000_s2070" type="#_x0000_t75" style="position:absolute;margin-left:0;margin-top:0;width:451.15pt;height:511pt;z-index:-251636736;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12E4" w14:textId="7D713658" w:rsidR="00F255E8" w:rsidRDefault="00F255E8">
    <w:pPr>
      <w:pStyle w:val="Header"/>
    </w:pPr>
    <w:r>
      <w:rPr>
        <w:noProof/>
      </w:rPr>
      <w:pict w14:anchorId="7B3EC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59" o:spid="_x0000_s2049" type="#_x0000_t75" style="position:absolute;margin-left:0;margin-top:0;width:451.15pt;height:511pt;z-index:-251658240;mso-position-horizontal:center;mso-position-horizontal-relative:margin;mso-position-vertical:center;mso-position-vertical-relative:margin" o:allowincell="f">
          <v:imagedata r:id="rId1" o:title="download"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031F" w14:textId="12688A6A" w:rsidR="00F255E8" w:rsidRDefault="00F255E8">
    <w:pPr>
      <w:pStyle w:val="Header"/>
    </w:pPr>
    <w:r>
      <w:rPr>
        <w:noProof/>
      </w:rPr>
      <w:pict w14:anchorId="4F92C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3" o:spid="_x0000_s2053" type="#_x0000_t75" style="position:absolute;margin-left:0;margin-top:0;width:451.15pt;height:511pt;z-index:-251654144;mso-position-horizontal:center;mso-position-horizontal-relative:margin;mso-position-vertical:center;mso-position-vertical-relative:margin" o:allowincell="f">
          <v:imagedata r:id="rId1" o:title="download"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B7EF" w14:textId="4D411258" w:rsidR="001D1AF7" w:rsidRDefault="00F255E8" w:rsidP="00BD315F">
    <w:pPr>
      <w:pStyle w:val="Header"/>
      <w:jc w:val="right"/>
    </w:pPr>
    <w:r>
      <w:rPr>
        <w:noProof/>
      </w:rPr>
      <w:pict w14:anchorId="54699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4" o:spid="_x0000_s2054" type="#_x0000_t75" style="position:absolute;left:0;text-align:left;margin-left:0;margin-top:0;width:451.15pt;height:511pt;z-index:-251653120;mso-position-horizontal:center;mso-position-horizontal-relative:margin;mso-position-vertical:center;mso-position-vertical-relative:margin" o:allowincell="f">
          <v:imagedata r:id="rId1" o:title="download"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C23A" w14:textId="60670775" w:rsidR="00F255E8" w:rsidRDefault="00F255E8">
    <w:pPr>
      <w:pStyle w:val="Header"/>
    </w:pPr>
    <w:r>
      <w:rPr>
        <w:noProof/>
      </w:rPr>
      <w:pict w14:anchorId="6B95E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2" o:spid="_x0000_s2052" type="#_x0000_t75" style="position:absolute;margin-left:0;margin-top:0;width:451.15pt;height:511pt;z-index:-251655168;mso-position-horizontal:center;mso-position-horizontal-relative:margin;mso-position-vertical:center;mso-position-vertical-relative:margin" o:allowincell="f">
          <v:imagedata r:id="rId1" o:title="download"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243" w14:textId="3BA169CD" w:rsidR="00F255E8" w:rsidRDefault="00F255E8">
    <w:pPr>
      <w:pStyle w:val="Header"/>
    </w:pPr>
    <w:r>
      <w:rPr>
        <w:noProof/>
      </w:rPr>
      <w:pict w14:anchorId="3A64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6" o:spid="_x0000_s2056" type="#_x0000_t75" style="position:absolute;margin-left:0;margin-top:0;width:451.15pt;height:511pt;z-index:-251651072;mso-position-horizontal:center;mso-position-horizontal-relative:margin;mso-position-vertical:center;mso-position-vertical-relative:margin" o:allowincell="f">
          <v:imagedata r:id="rId1" o:title="download"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484C" w14:textId="414A12BB" w:rsidR="001D1AF7" w:rsidRDefault="00F255E8">
    <w:pPr>
      <w:pStyle w:val="Header"/>
      <w:jc w:val="right"/>
    </w:pPr>
    <w:r>
      <w:rPr>
        <w:noProof/>
      </w:rPr>
      <w:pict w14:anchorId="51BD6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7" o:spid="_x0000_s2057" type="#_x0000_t75" style="position:absolute;left:0;text-align:left;margin-left:0;margin-top:0;width:451.15pt;height:511pt;z-index:-251650048;mso-position-horizontal:center;mso-position-horizontal-relative:margin;mso-position-vertical:center;mso-position-vertical-relative:margin" o:allowincell="f">
          <v:imagedata r:id="rId1" o:title="download" gain="19661f" blacklevel="22938f"/>
        </v:shape>
      </w:pict>
    </w:r>
  </w:p>
  <w:p w14:paraId="2CD682B0" w14:textId="1E30AB91" w:rsidR="00BD315F" w:rsidRDefault="001D1AF7" w:rsidP="00BD315F">
    <w:pPr>
      <w:pStyle w:val="Header"/>
      <w:jc w:val="right"/>
    </w:pPr>
    <w: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AF3" w14:textId="1C844D47" w:rsidR="00F255E8" w:rsidRDefault="00F255E8">
    <w:pPr>
      <w:pStyle w:val="Header"/>
    </w:pPr>
    <w:r>
      <w:rPr>
        <w:noProof/>
      </w:rPr>
      <w:pict w14:anchorId="1A955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5279365" o:spid="_x0000_s2055" type="#_x0000_t75" style="position:absolute;margin-left:0;margin-top:0;width:451.15pt;height:511pt;z-index:-251652096;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8F6"/>
    <w:multiLevelType w:val="hybridMultilevel"/>
    <w:tmpl w:val="F8C06B76"/>
    <w:lvl w:ilvl="0" w:tplc="5A4EF3F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94B3EFE"/>
    <w:multiLevelType w:val="hybridMultilevel"/>
    <w:tmpl w:val="B81CA0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877C51"/>
    <w:multiLevelType w:val="hybridMultilevel"/>
    <w:tmpl w:val="FBD0150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D1D05E9"/>
    <w:multiLevelType w:val="hybridMultilevel"/>
    <w:tmpl w:val="F102A0E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4EF189D"/>
    <w:multiLevelType w:val="hybridMultilevel"/>
    <w:tmpl w:val="5972BE3C"/>
    <w:lvl w:ilvl="0" w:tplc="5C549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25FC0"/>
    <w:multiLevelType w:val="hybridMultilevel"/>
    <w:tmpl w:val="286C4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B3942"/>
    <w:multiLevelType w:val="hybridMultilevel"/>
    <w:tmpl w:val="40206848"/>
    <w:lvl w:ilvl="0" w:tplc="AB88F93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319A2A5D"/>
    <w:multiLevelType w:val="hybridMultilevel"/>
    <w:tmpl w:val="6E1CB082"/>
    <w:lvl w:ilvl="0" w:tplc="87EE14E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DB1013A"/>
    <w:multiLevelType w:val="hybridMultilevel"/>
    <w:tmpl w:val="B9C0757E"/>
    <w:lvl w:ilvl="0" w:tplc="7FD0ED14">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9" w15:restartNumberingAfterBreak="0">
    <w:nsid w:val="41FD4FF6"/>
    <w:multiLevelType w:val="hybridMultilevel"/>
    <w:tmpl w:val="B00C6212"/>
    <w:lvl w:ilvl="0" w:tplc="035A0A3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54CD1062"/>
    <w:multiLevelType w:val="hybridMultilevel"/>
    <w:tmpl w:val="284A1BDE"/>
    <w:lvl w:ilvl="0" w:tplc="EA1E292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8BE2B23"/>
    <w:multiLevelType w:val="hybridMultilevel"/>
    <w:tmpl w:val="4970BEE6"/>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CD22CFC"/>
    <w:multiLevelType w:val="hybridMultilevel"/>
    <w:tmpl w:val="FCC6F550"/>
    <w:lvl w:ilvl="0" w:tplc="AA8AF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977481"/>
    <w:multiLevelType w:val="hybridMultilevel"/>
    <w:tmpl w:val="7868BCDC"/>
    <w:lvl w:ilvl="0" w:tplc="1B329C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75A62EB1"/>
    <w:multiLevelType w:val="hybridMultilevel"/>
    <w:tmpl w:val="1D70B62C"/>
    <w:lvl w:ilvl="0" w:tplc="984C1E06">
      <w:start w:val="2"/>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11"/>
  </w:num>
  <w:num w:numId="2">
    <w:abstractNumId w:val="3"/>
  </w:num>
  <w:num w:numId="3">
    <w:abstractNumId w:val="2"/>
  </w:num>
  <w:num w:numId="4">
    <w:abstractNumId w:val="13"/>
  </w:num>
  <w:num w:numId="5">
    <w:abstractNumId w:val="1"/>
  </w:num>
  <w:num w:numId="6">
    <w:abstractNumId w:val="9"/>
  </w:num>
  <w:num w:numId="7">
    <w:abstractNumId w:val="7"/>
  </w:num>
  <w:num w:numId="8">
    <w:abstractNumId w:val="12"/>
  </w:num>
  <w:num w:numId="9">
    <w:abstractNumId w:val="10"/>
  </w:num>
  <w:num w:numId="10">
    <w:abstractNumId w:val="6"/>
  </w:num>
  <w:num w:numId="11">
    <w:abstractNumId w:val="0"/>
  </w:num>
  <w:num w:numId="12">
    <w:abstractNumId w:val="4"/>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89"/>
    <w:rsid w:val="00011A7F"/>
    <w:rsid w:val="000965FF"/>
    <w:rsid w:val="000E497A"/>
    <w:rsid w:val="00133ACA"/>
    <w:rsid w:val="001C7055"/>
    <w:rsid w:val="001D1AF7"/>
    <w:rsid w:val="001D2076"/>
    <w:rsid w:val="001D58C7"/>
    <w:rsid w:val="001E4FA0"/>
    <w:rsid w:val="00221F27"/>
    <w:rsid w:val="0023393D"/>
    <w:rsid w:val="002600C5"/>
    <w:rsid w:val="00266795"/>
    <w:rsid w:val="00280AF1"/>
    <w:rsid w:val="003171EC"/>
    <w:rsid w:val="0035103C"/>
    <w:rsid w:val="00354C95"/>
    <w:rsid w:val="003571C4"/>
    <w:rsid w:val="003711C6"/>
    <w:rsid w:val="00393600"/>
    <w:rsid w:val="00395C52"/>
    <w:rsid w:val="00443AD2"/>
    <w:rsid w:val="00443BE9"/>
    <w:rsid w:val="004609E1"/>
    <w:rsid w:val="004D0D48"/>
    <w:rsid w:val="004F658C"/>
    <w:rsid w:val="00506F55"/>
    <w:rsid w:val="005134F1"/>
    <w:rsid w:val="00537BD7"/>
    <w:rsid w:val="00562F8B"/>
    <w:rsid w:val="005976DF"/>
    <w:rsid w:val="005C541E"/>
    <w:rsid w:val="006201E0"/>
    <w:rsid w:val="00670E74"/>
    <w:rsid w:val="0067624E"/>
    <w:rsid w:val="006E4DAB"/>
    <w:rsid w:val="00705D2D"/>
    <w:rsid w:val="00752537"/>
    <w:rsid w:val="00757393"/>
    <w:rsid w:val="00787653"/>
    <w:rsid w:val="00793235"/>
    <w:rsid w:val="007A5B2D"/>
    <w:rsid w:val="007D61B2"/>
    <w:rsid w:val="007E0DA5"/>
    <w:rsid w:val="007E2D4B"/>
    <w:rsid w:val="00870D4E"/>
    <w:rsid w:val="00884CEF"/>
    <w:rsid w:val="008C2201"/>
    <w:rsid w:val="008C44F7"/>
    <w:rsid w:val="008D1687"/>
    <w:rsid w:val="008E1451"/>
    <w:rsid w:val="0091079A"/>
    <w:rsid w:val="00927748"/>
    <w:rsid w:val="00971B5A"/>
    <w:rsid w:val="00997D90"/>
    <w:rsid w:val="009B060B"/>
    <w:rsid w:val="009C2AF1"/>
    <w:rsid w:val="009D4C41"/>
    <w:rsid w:val="009F7081"/>
    <w:rsid w:val="00A02A1F"/>
    <w:rsid w:val="00A10646"/>
    <w:rsid w:val="00A73F78"/>
    <w:rsid w:val="00A83DF8"/>
    <w:rsid w:val="00AC1C72"/>
    <w:rsid w:val="00B2662D"/>
    <w:rsid w:val="00B91589"/>
    <w:rsid w:val="00BB736E"/>
    <w:rsid w:val="00BD315F"/>
    <w:rsid w:val="00C7530B"/>
    <w:rsid w:val="00CA1390"/>
    <w:rsid w:val="00D05E96"/>
    <w:rsid w:val="00D12A5D"/>
    <w:rsid w:val="00DF1195"/>
    <w:rsid w:val="00EA32BB"/>
    <w:rsid w:val="00EE773F"/>
    <w:rsid w:val="00F255E8"/>
    <w:rsid w:val="00F4687D"/>
    <w:rsid w:val="00F674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29E6F45"/>
  <w15:docId w15:val="{D74ADF72-95D8-4A61-8F3D-2E2D385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1589"/>
    <w:pPr>
      <w:ind w:left="720"/>
      <w:contextualSpacing/>
    </w:pPr>
    <w:rPr>
      <w:rFonts w:ascii="Calibri" w:eastAsia="Calibri" w:hAnsi="Calibri" w:cs="Times New Roman"/>
      <w:lang w:val="en-US" w:eastAsia="en-US"/>
    </w:rPr>
  </w:style>
  <w:style w:type="table" w:styleId="TableGrid">
    <w:name w:val="Table Grid"/>
    <w:basedOn w:val="TableNormal"/>
    <w:uiPriority w:val="59"/>
    <w:rsid w:val="00B91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B915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B915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aliases w:val="Body of text Char"/>
    <w:link w:val="ListParagraph"/>
    <w:uiPriority w:val="34"/>
    <w:locked/>
    <w:rsid w:val="001E4FA0"/>
    <w:rPr>
      <w:rFonts w:ascii="Calibri" w:eastAsia="Calibri" w:hAnsi="Calibri" w:cs="Times New Roman"/>
      <w:lang w:val="en-US" w:eastAsia="en-US"/>
    </w:rPr>
  </w:style>
  <w:style w:type="paragraph" w:styleId="Footer">
    <w:name w:val="footer"/>
    <w:basedOn w:val="Normal"/>
    <w:link w:val="FooterChar"/>
    <w:uiPriority w:val="99"/>
    <w:unhideWhenUsed/>
    <w:rsid w:val="001E4FA0"/>
    <w:pPr>
      <w:tabs>
        <w:tab w:val="center" w:pos="4680"/>
        <w:tab w:val="right" w:pos="9360"/>
      </w:tabs>
      <w:spacing w:after="160" w:line="259"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1E4FA0"/>
    <w:rPr>
      <w:rFonts w:ascii="Calibri" w:eastAsia="Calibri" w:hAnsi="Calibri" w:cs="Times New Roman"/>
      <w:lang w:val="en-US" w:eastAsia="en-US"/>
    </w:rPr>
  </w:style>
  <w:style w:type="paragraph" w:styleId="Header">
    <w:name w:val="header"/>
    <w:basedOn w:val="Normal"/>
    <w:link w:val="HeaderChar"/>
    <w:uiPriority w:val="99"/>
    <w:unhideWhenUsed/>
    <w:rsid w:val="001E4FA0"/>
    <w:pPr>
      <w:tabs>
        <w:tab w:val="center" w:pos="4680"/>
        <w:tab w:val="right" w:pos="9360"/>
      </w:tabs>
      <w:spacing w:after="160" w:line="259"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1E4FA0"/>
    <w:rPr>
      <w:rFonts w:ascii="Calibri" w:eastAsia="Calibri" w:hAnsi="Calibri" w:cs="Times New Roman"/>
      <w:lang w:val="en-US" w:eastAsia="en-US"/>
    </w:rPr>
  </w:style>
  <w:style w:type="paragraph" w:styleId="FootnoteText">
    <w:name w:val="footnote text"/>
    <w:basedOn w:val="Normal"/>
    <w:link w:val="FootnoteTextChar"/>
    <w:uiPriority w:val="99"/>
    <w:semiHidden/>
    <w:unhideWhenUsed/>
    <w:rsid w:val="00A02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A1F"/>
    <w:rPr>
      <w:sz w:val="20"/>
      <w:szCs w:val="20"/>
    </w:rPr>
  </w:style>
  <w:style w:type="character" w:styleId="FootnoteReference">
    <w:name w:val="footnote reference"/>
    <w:basedOn w:val="DefaultParagraphFont"/>
    <w:uiPriority w:val="99"/>
    <w:semiHidden/>
    <w:unhideWhenUsed/>
    <w:rsid w:val="00A02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14</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rijal tjo</cp:lastModifiedBy>
  <cp:revision>28</cp:revision>
  <dcterms:created xsi:type="dcterms:W3CDTF">2021-09-06T06:48:00Z</dcterms:created>
  <dcterms:modified xsi:type="dcterms:W3CDTF">2021-09-27T02:58:00Z</dcterms:modified>
</cp:coreProperties>
</file>